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67C" w:rsidRPr="004F7CA1" w:rsidRDefault="004F167C" w:rsidP="004F7CA1">
      <w:pPr>
        <w:jc w:val="right"/>
        <w:rPr>
          <w:b/>
          <w:bCs/>
          <w:i/>
          <w:iCs/>
        </w:rPr>
      </w:pPr>
      <w:r w:rsidRPr="004F7CA1">
        <w:rPr>
          <w:b/>
          <w:bCs/>
          <w:i/>
          <w:iCs/>
        </w:rPr>
        <w:t>„Erős voltál, Magyarország,</w:t>
      </w:r>
    </w:p>
    <w:p w:rsidR="004F167C" w:rsidRPr="004F7CA1" w:rsidRDefault="004F167C" w:rsidP="004F7CA1">
      <w:pPr>
        <w:jc w:val="right"/>
        <w:rPr>
          <w:b/>
          <w:bCs/>
          <w:i/>
          <w:iCs/>
        </w:rPr>
      </w:pPr>
      <w:proofErr w:type="gramStart"/>
      <w:r w:rsidRPr="004F7CA1">
        <w:rPr>
          <w:b/>
          <w:bCs/>
          <w:i/>
          <w:iCs/>
        </w:rPr>
        <w:t>jó</w:t>
      </w:r>
      <w:proofErr w:type="gramEnd"/>
      <w:r w:rsidRPr="004F7CA1">
        <w:rPr>
          <w:b/>
          <w:bCs/>
          <w:i/>
          <w:iCs/>
        </w:rPr>
        <w:t xml:space="preserve"> szerencse ragyogott rád,</w:t>
      </w:r>
    </w:p>
    <w:p w:rsidR="004F167C" w:rsidRPr="004F7CA1" w:rsidRDefault="004F167C" w:rsidP="004F7CA1">
      <w:pPr>
        <w:jc w:val="right"/>
        <w:rPr>
          <w:b/>
          <w:bCs/>
          <w:i/>
          <w:iCs/>
        </w:rPr>
      </w:pPr>
      <w:proofErr w:type="gramStart"/>
      <w:r w:rsidRPr="004F7CA1">
        <w:rPr>
          <w:b/>
          <w:bCs/>
          <w:i/>
          <w:iCs/>
        </w:rPr>
        <w:t>hatalmasabb</w:t>
      </w:r>
      <w:proofErr w:type="gramEnd"/>
      <w:r w:rsidRPr="004F7CA1">
        <w:rPr>
          <w:b/>
          <w:bCs/>
          <w:i/>
          <w:iCs/>
        </w:rPr>
        <w:t xml:space="preserve"> mindeneknél,</w:t>
      </w:r>
    </w:p>
    <w:p w:rsidR="004F167C" w:rsidRPr="004F7CA1" w:rsidRDefault="004F167C" w:rsidP="004F7CA1">
      <w:pPr>
        <w:jc w:val="right"/>
        <w:rPr>
          <w:b/>
          <w:bCs/>
          <w:i/>
          <w:iCs/>
        </w:rPr>
      </w:pPr>
      <w:proofErr w:type="gramStart"/>
      <w:r w:rsidRPr="004F7CA1">
        <w:rPr>
          <w:b/>
          <w:bCs/>
          <w:i/>
          <w:iCs/>
        </w:rPr>
        <w:t>dicsőségben</w:t>
      </w:r>
      <w:proofErr w:type="gramEnd"/>
      <w:r w:rsidRPr="004F7CA1">
        <w:rPr>
          <w:b/>
          <w:bCs/>
          <w:i/>
          <w:iCs/>
        </w:rPr>
        <w:t xml:space="preserve"> tündököltél,</w:t>
      </w:r>
    </w:p>
    <w:p w:rsidR="004F167C" w:rsidRPr="004F7CA1" w:rsidRDefault="004F167C" w:rsidP="004F7CA1">
      <w:pPr>
        <w:jc w:val="right"/>
        <w:rPr>
          <w:b/>
          <w:bCs/>
          <w:i/>
          <w:iCs/>
        </w:rPr>
      </w:pPr>
      <w:proofErr w:type="gramStart"/>
      <w:r w:rsidRPr="004F7CA1">
        <w:rPr>
          <w:b/>
          <w:bCs/>
          <w:i/>
          <w:iCs/>
        </w:rPr>
        <w:t>ékességben</w:t>
      </w:r>
      <w:proofErr w:type="gramEnd"/>
      <w:r w:rsidRPr="004F7CA1">
        <w:rPr>
          <w:b/>
          <w:bCs/>
          <w:i/>
          <w:iCs/>
        </w:rPr>
        <w:t>, gazdagon.”</w:t>
      </w:r>
    </w:p>
    <w:p w:rsidR="004F167C" w:rsidRPr="004F7CA1" w:rsidRDefault="004F167C" w:rsidP="004F7CA1">
      <w:pPr>
        <w:jc w:val="right"/>
        <w:rPr>
          <w:b/>
          <w:bCs/>
          <w:i/>
          <w:iCs/>
          <w:sz w:val="40"/>
          <w:szCs w:val="40"/>
        </w:rPr>
      </w:pPr>
    </w:p>
    <w:p w:rsidR="004F167C" w:rsidRDefault="004F167C" w:rsidP="004F167C">
      <w:pPr>
        <w:jc w:val="center"/>
        <w:rPr>
          <w:b/>
          <w:bCs/>
          <w:iCs/>
          <w:sz w:val="40"/>
          <w:szCs w:val="40"/>
        </w:rPr>
      </w:pPr>
      <w:r>
        <w:rPr>
          <w:b/>
          <w:bCs/>
          <w:iCs/>
          <w:sz w:val="40"/>
          <w:szCs w:val="40"/>
        </w:rPr>
        <w:t>FELADATLAP</w:t>
      </w:r>
    </w:p>
    <w:p w:rsidR="004F167C" w:rsidRDefault="004F167C" w:rsidP="004F167C">
      <w:pPr>
        <w:jc w:val="center"/>
        <w:rPr>
          <w:b/>
          <w:bCs/>
          <w:iCs/>
          <w:sz w:val="40"/>
          <w:szCs w:val="40"/>
        </w:rPr>
      </w:pPr>
    </w:p>
    <w:p w:rsidR="004F167C" w:rsidRDefault="004F167C" w:rsidP="004F167C">
      <w:pPr>
        <w:jc w:val="center"/>
        <w:rPr>
          <w:b/>
          <w:bCs/>
          <w:iCs/>
          <w:sz w:val="32"/>
          <w:szCs w:val="32"/>
        </w:rPr>
      </w:pPr>
      <w:proofErr w:type="gramStart"/>
      <w:r w:rsidRPr="004F167C">
        <w:rPr>
          <w:b/>
          <w:bCs/>
          <w:iCs/>
          <w:sz w:val="32"/>
          <w:szCs w:val="32"/>
        </w:rPr>
        <w:t>az</w:t>
      </w:r>
      <w:proofErr w:type="gramEnd"/>
      <w:r w:rsidRPr="004F167C">
        <w:rPr>
          <w:b/>
          <w:bCs/>
          <w:iCs/>
          <w:sz w:val="32"/>
          <w:szCs w:val="32"/>
        </w:rPr>
        <w:t xml:space="preserve"> </w:t>
      </w:r>
      <w:r>
        <w:rPr>
          <w:b/>
          <w:bCs/>
          <w:iCs/>
          <w:sz w:val="32"/>
          <w:szCs w:val="32"/>
        </w:rPr>
        <w:t>Árpád-korról szóló történelem versenyhez</w:t>
      </w:r>
    </w:p>
    <w:p w:rsidR="004F167C" w:rsidRDefault="004F167C" w:rsidP="004F167C">
      <w:pPr>
        <w:jc w:val="center"/>
        <w:rPr>
          <w:b/>
          <w:bCs/>
          <w:iCs/>
          <w:sz w:val="32"/>
          <w:szCs w:val="32"/>
        </w:rPr>
      </w:pPr>
    </w:p>
    <w:p w:rsidR="004F167C" w:rsidRDefault="004F167C" w:rsidP="004F167C">
      <w:pPr>
        <w:jc w:val="center"/>
        <w:rPr>
          <w:b/>
          <w:bCs/>
          <w:iCs/>
          <w:sz w:val="32"/>
          <w:szCs w:val="32"/>
        </w:rPr>
      </w:pPr>
    </w:p>
    <w:p w:rsidR="004F167C" w:rsidRDefault="004F167C" w:rsidP="004F167C">
      <w:pPr>
        <w:jc w:val="center"/>
        <w:rPr>
          <w:b/>
          <w:bCs/>
          <w:iCs/>
          <w:sz w:val="32"/>
          <w:szCs w:val="32"/>
        </w:rPr>
      </w:pPr>
      <w:r>
        <w:rPr>
          <w:noProof/>
        </w:rPr>
        <w:drawing>
          <wp:inline distT="0" distB="0" distL="0" distR="0" wp14:anchorId="07BA9685" wp14:editId="27251512">
            <wp:extent cx="3048000" cy="3248025"/>
            <wp:effectExtent l="0" t="0" r="0" b="9525"/>
            <wp:docPr id="1" name="Kép 1" descr="http://aranyliliom.lapunk.hu/tarhely/aranyliliom/kepek/lasz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anyliliom.lapunk.hu/tarhely/aranyliliom/kepek/laszlo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3248025"/>
                    </a:xfrm>
                    <a:prstGeom prst="rect">
                      <a:avLst/>
                    </a:prstGeom>
                    <a:noFill/>
                    <a:ln>
                      <a:noFill/>
                    </a:ln>
                  </pic:spPr>
                </pic:pic>
              </a:graphicData>
            </a:graphic>
          </wp:inline>
        </w:drawing>
      </w:r>
    </w:p>
    <w:p w:rsidR="004F167C" w:rsidRDefault="004F167C" w:rsidP="000605F8">
      <w:pPr>
        <w:rPr>
          <w:b/>
          <w:bCs/>
          <w:iCs/>
          <w:sz w:val="32"/>
          <w:szCs w:val="32"/>
        </w:rPr>
      </w:pPr>
    </w:p>
    <w:p w:rsidR="004F167C" w:rsidRDefault="004F167C" w:rsidP="004F167C">
      <w:pPr>
        <w:rPr>
          <w:bCs/>
          <w:iCs/>
          <w:sz w:val="28"/>
          <w:szCs w:val="28"/>
        </w:rPr>
      </w:pPr>
      <w:r>
        <w:rPr>
          <w:bCs/>
          <w:iCs/>
          <w:sz w:val="28"/>
          <w:szCs w:val="28"/>
        </w:rPr>
        <w:t>A csapat neve</w:t>
      </w:r>
      <w:proofErr w:type="gramStart"/>
      <w:r>
        <w:rPr>
          <w:bCs/>
          <w:iCs/>
          <w:sz w:val="28"/>
          <w:szCs w:val="28"/>
        </w:rPr>
        <w:t>:……………………………………………………………………..</w:t>
      </w:r>
      <w:proofErr w:type="gramEnd"/>
    </w:p>
    <w:p w:rsidR="004F167C" w:rsidRDefault="004F167C" w:rsidP="004F167C">
      <w:pPr>
        <w:rPr>
          <w:bCs/>
          <w:iCs/>
          <w:sz w:val="28"/>
          <w:szCs w:val="28"/>
        </w:rPr>
      </w:pPr>
    </w:p>
    <w:p w:rsidR="004F167C" w:rsidRDefault="004F167C" w:rsidP="004F167C">
      <w:pPr>
        <w:rPr>
          <w:bCs/>
          <w:iCs/>
          <w:sz w:val="28"/>
          <w:szCs w:val="28"/>
        </w:rPr>
      </w:pPr>
      <w:r>
        <w:rPr>
          <w:bCs/>
          <w:iCs/>
          <w:sz w:val="28"/>
          <w:szCs w:val="28"/>
        </w:rPr>
        <w:t>Csapattagok</w:t>
      </w:r>
      <w:proofErr w:type="gramStart"/>
      <w:r>
        <w:rPr>
          <w:bCs/>
          <w:iCs/>
          <w:sz w:val="28"/>
          <w:szCs w:val="28"/>
        </w:rPr>
        <w:t>:……………………………………………………............................</w:t>
      </w:r>
      <w:proofErr w:type="gramEnd"/>
    </w:p>
    <w:p w:rsidR="004F167C" w:rsidRDefault="004F167C" w:rsidP="004F167C">
      <w:pPr>
        <w:rPr>
          <w:bCs/>
          <w:iCs/>
          <w:sz w:val="28"/>
          <w:szCs w:val="28"/>
        </w:rPr>
      </w:pPr>
    </w:p>
    <w:p w:rsidR="004F167C" w:rsidRDefault="004F167C" w:rsidP="004F167C">
      <w:pPr>
        <w:rPr>
          <w:bCs/>
          <w:iCs/>
          <w:sz w:val="28"/>
          <w:szCs w:val="28"/>
        </w:rPr>
      </w:pPr>
      <w:r>
        <w:rPr>
          <w:bCs/>
          <w:iCs/>
          <w:sz w:val="28"/>
          <w:szCs w:val="28"/>
        </w:rPr>
        <w:tab/>
      </w:r>
      <w:r>
        <w:rPr>
          <w:bCs/>
          <w:iCs/>
          <w:sz w:val="28"/>
          <w:szCs w:val="28"/>
        </w:rPr>
        <w:tab/>
        <w:t>………………………………………………………………………</w:t>
      </w:r>
    </w:p>
    <w:p w:rsidR="004F167C" w:rsidRDefault="004F167C" w:rsidP="004F167C">
      <w:pPr>
        <w:rPr>
          <w:bCs/>
          <w:iCs/>
          <w:sz w:val="28"/>
          <w:szCs w:val="28"/>
        </w:rPr>
      </w:pPr>
    </w:p>
    <w:p w:rsidR="000605F8" w:rsidRDefault="000605F8" w:rsidP="004F167C">
      <w:pPr>
        <w:rPr>
          <w:bCs/>
          <w:iCs/>
          <w:sz w:val="28"/>
          <w:szCs w:val="28"/>
        </w:rPr>
      </w:pPr>
      <w:r>
        <w:rPr>
          <w:bCs/>
          <w:iCs/>
          <w:sz w:val="28"/>
          <w:szCs w:val="28"/>
        </w:rPr>
        <w:t>Elérhetőség (telefon v. e-mail)</w:t>
      </w:r>
      <w:proofErr w:type="gramStart"/>
      <w:r>
        <w:rPr>
          <w:bCs/>
          <w:iCs/>
          <w:sz w:val="28"/>
          <w:szCs w:val="28"/>
        </w:rPr>
        <w:t>:…………………………………………………...</w:t>
      </w:r>
      <w:proofErr w:type="gramEnd"/>
    </w:p>
    <w:p w:rsidR="000605F8" w:rsidRDefault="000605F8" w:rsidP="004F167C">
      <w:pPr>
        <w:rPr>
          <w:bCs/>
          <w:iCs/>
          <w:sz w:val="28"/>
          <w:szCs w:val="28"/>
        </w:rPr>
      </w:pPr>
    </w:p>
    <w:p w:rsidR="000605F8" w:rsidRDefault="000605F8" w:rsidP="004F167C">
      <w:pPr>
        <w:rPr>
          <w:bCs/>
          <w:iCs/>
          <w:sz w:val="28"/>
          <w:szCs w:val="28"/>
        </w:rPr>
      </w:pPr>
      <w:r>
        <w:rPr>
          <w:bCs/>
          <w:iCs/>
          <w:sz w:val="28"/>
          <w:szCs w:val="28"/>
        </w:rPr>
        <w:t>Iskola neve</w:t>
      </w:r>
      <w:proofErr w:type="gramStart"/>
      <w:r>
        <w:rPr>
          <w:bCs/>
          <w:iCs/>
          <w:sz w:val="28"/>
          <w:szCs w:val="28"/>
        </w:rPr>
        <w:t>:……………………………………………………………………….</w:t>
      </w:r>
      <w:proofErr w:type="gramEnd"/>
    </w:p>
    <w:p w:rsidR="000605F8" w:rsidRDefault="000605F8" w:rsidP="004F167C">
      <w:pPr>
        <w:rPr>
          <w:bCs/>
          <w:iCs/>
          <w:sz w:val="28"/>
          <w:szCs w:val="28"/>
        </w:rPr>
      </w:pPr>
    </w:p>
    <w:p w:rsidR="000605F8" w:rsidRDefault="000605F8" w:rsidP="004F167C">
      <w:pPr>
        <w:rPr>
          <w:bCs/>
          <w:iCs/>
          <w:sz w:val="28"/>
          <w:szCs w:val="28"/>
        </w:rPr>
      </w:pPr>
    </w:p>
    <w:p w:rsidR="000605F8" w:rsidRDefault="000605F8" w:rsidP="004F167C">
      <w:pPr>
        <w:rPr>
          <w:bCs/>
          <w:iCs/>
          <w:sz w:val="28"/>
          <w:szCs w:val="28"/>
        </w:rPr>
      </w:pPr>
      <w:r>
        <w:rPr>
          <w:bCs/>
          <w:iCs/>
          <w:sz w:val="28"/>
          <w:szCs w:val="28"/>
        </w:rPr>
        <w:t>Felkészítő tanár</w:t>
      </w:r>
      <w:proofErr w:type="gramStart"/>
      <w:r>
        <w:rPr>
          <w:bCs/>
          <w:iCs/>
          <w:sz w:val="28"/>
          <w:szCs w:val="28"/>
        </w:rPr>
        <w:t>:…………………………………………………………………...</w:t>
      </w:r>
      <w:proofErr w:type="gramEnd"/>
    </w:p>
    <w:p w:rsidR="005F2AB5" w:rsidRDefault="005F2AB5">
      <w:pPr>
        <w:spacing w:after="200" w:line="276" w:lineRule="auto"/>
        <w:rPr>
          <w:bCs/>
          <w:iCs/>
          <w:sz w:val="28"/>
          <w:szCs w:val="28"/>
        </w:rPr>
      </w:pPr>
      <w:r>
        <w:rPr>
          <w:bCs/>
          <w:iCs/>
          <w:sz w:val="28"/>
          <w:szCs w:val="28"/>
        </w:rPr>
        <w:br w:type="page"/>
      </w:r>
    </w:p>
    <w:p w:rsidR="005F2AB5" w:rsidRDefault="005F2AB5" w:rsidP="004F167C">
      <w:pPr>
        <w:rPr>
          <w:bCs/>
          <w:iCs/>
          <w:sz w:val="28"/>
          <w:szCs w:val="28"/>
        </w:rPr>
      </w:pPr>
    </w:p>
    <w:p w:rsidR="004F167C" w:rsidRDefault="000C2E2A" w:rsidP="004F167C">
      <w:pPr>
        <w:rPr>
          <w:bCs/>
          <w:iCs/>
        </w:rPr>
      </w:pPr>
      <w:r>
        <w:rPr>
          <w:bCs/>
          <w:iCs/>
        </w:rPr>
        <w:t>1. Királylányok messzi földre</w:t>
      </w:r>
      <w:r w:rsidR="000D0DA6">
        <w:rPr>
          <w:bCs/>
          <w:iCs/>
        </w:rPr>
        <w:t xml:space="preserve"> – dinasztikus házasságok</w:t>
      </w:r>
    </w:p>
    <w:p w:rsidR="000C2E2A" w:rsidRDefault="000C2E2A" w:rsidP="004F167C">
      <w:pPr>
        <w:rPr>
          <w:bCs/>
          <w:iCs/>
        </w:rPr>
      </w:pPr>
    </w:p>
    <w:p w:rsidR="000C2E2A" w:rsidRDefault="000C2E2A" w:rsidP="004F167C">
      <w:pPr>
        <w:rPr>
          <w:bCs/>
          <w:iCs/>
        </w:rPr>
      </w:pPr>
      <w:r>
        <w:rPr>
          <w:bCs/>
          <w:iCs/>
        </w:rPr>
        <w:t>Jelöld a térképen azokat az országokat, amelyekbe az Árpád-ház leszármazottai kerültek a XI</w:t>
      </w:r>
      <w:r w:rsidR="004F7CA1">
        <w:rPr>
          <w:bCs/>
          <w:iCs/>
        </w:rPr>
        <w:t>I</w:t>
      </w:r>
      <w:r>
        <w:rPr>
          <w:bCs/>
          <w:iCs/>
        </w:rPr>
        <w:t>I. században!</w:t>
      </w:r>
    </w:p>
    <w:p w:rsidR="000C2E2A" w:rsidRDefault="000C2E2A" w:rsidP="004F167C">
      <w:pPr>
        <w:rPr>
          <w:bCs/>
          <w:iCs/>
        </w:rPr>
      </w:pPr>
    </w:p>
    <w:p w:rsidR="000C2E2A" w:rsidRDefault="000C2E2A" w:rsidP="004F167C">
      <w:pPr>
        <w:rPr>
          <w:bCs/>
          <w:iCs/>
        </w:rPr>
      </w:pPr>
    </w:p>
    <w:p w:rsidR="000C2E2A" w:rsidRPr="000605F8" w:rsidRDefault="00053A00" w:rsidP="005F2AB5">
      <w:pPr>
        <w:jc w:val="center"/>
        <w:rPr>
          <w:bCs/>
          <w:iCs/>
        </w:rPr>
      </w:pPr>
      <w:r>
        <w:rPr>
          <w:bCs/>
          <w:iCs/>
          <w:noProof/>
        </w:rPr>
        <w:drawing>
          <wp:inline distT="0" distB="0" distL="0" distR="0">
            <wp:extent cx="5976521" cy="4524375"/>
            <wp:effectExtent l="19050" t="19050" r="24765"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0421" cy="4527328"/>
                    </a:xfrm>
                    <a:prstGeom prst="rect">
                      <a:avLst/>
                    </a:prstGeom>
                    <a:noFill/>
                    <a:ln>
                      <a:solidFill>
                        <a:schemeClr val="tx1"/>
                      </a:solidFill>
                    </a:ln>
                  </pic:spPr>
                </pic:pic>
              </a:graphicData>
            </a:graphic>
          </wp:inline>
        </w:drawing>
      </w:r>
    </w:p>
    <w:p w:rsidR="00053A00" w:rsidRDefault="00053A00" w:rsidP="004F167C">
      <w:pPr>
        <w:rPr>
          <w:bCs/>
          <w:iCs/>
          <w:sz w:val="28"/>
          <w:szCs w:val="28"/>
        </w:rPr>
      </w:pPr>
    </w:p>
    <w:p w:rsidR="005F2AB5" w:rsidRDefault="005F2AB5" w:rsidP="004F167C">
      <w:pPr>
        <w:rPr>
          <w:bCs/>
          <w:iCs/>
          <w:sz w:val="28"/>
          <w:szCs w:val="28"/>
        </w:rPr>
      </w:pPr>
    </w:p>
    <w:p w:rsidR="005F2AB5" w:rsidRDefault="005F2AB5" w:rsidP="004F167C">
      <w:pPr>
        <w:rPr>
          <w:bCs/>
          <w:iCs/>
          <w:sz w:val="28"/>
          <w:szCs w:val="28"/>
        </w:rPr>
      </w:pPr>
    </w:p>
    <w:p w:rsidR="005F2AB5" w:rsidRDefault="005F2AB5" w:rsidP="004F167C">
      <w:pPr>
        <w:rPr>
          <w:bCs/>
          <w:iCs/>
          <w:sz w:val="28"/>
          <w:szCs w:val="28"/>
        </w:rPr>
      </w:pPr>
    </w:p>
    <w:p w:rsidR="005F2AB5" w:rsidRDefault="005F2AB5" w:rsidP="004F167C">
      <w:pPr>
        <w:rPr>
          <w:bCs/>
          <w:iCs/>
          <w:sz w:val="28"/>
          <w:szCs w:val="28"/>
        </w:rPr>
      </w:pPr>
    </w:p>
    <w:p w:rsidR="005F2AB5" w:rsidRDefault="005F2AB5" w:rsidP="004F167C">
      <w:pPr>
        <w:rPr>
          <w:bCs/>
          <w:iCs/>
          <w:sz w:val="28"/>
          <w:szCs w:val="28"/>
        </w:rPr>
      </w:pPr>
    </w:p>
    <w:p w:rsidR="005F2AB5" w:rsidRDefault="005F2AB5" w:rsidP="004F167C">
      <w:pPr>
        <w:rPr>
          <w:bCs/>
          <w:iCs/>
          <w:sz w:val="28"/>
          <w:szCs w:val="28"/>
        </w:rPr>
      </w:pPr>
    </w:p>
    <w:p w:rsidR="005F2AB5" w:rsidRDefault="005F2AB5" w:rsidP="004F167C">
      <w:pPr>
        <w:rPr>
          <w:bCs/>
          <w:iCs/>
          <w:sz w:val="28"/>
          <w:szCs w:val="28"/>
        </w:rPr>
      </w:pPr>
    </w:p>
    <w:p w:rsidR="005F2AB5" w:rsidRDefault="005F2AB5" w:rsidP="004F167C">
      <w:pPr>
        <w:rPr>
          <w:bCs/>
          <w:iCs/>
          <w:sz w:val="28"/>
          <w:szCs w:val="28"/>
        </w:rPr>
      </w:pPr>
    </w:p>
    <w:p w:rsidR="005F2AB5" w:rsidRDefault="005F2AB5" w:rsidP="004F167C">
      <w:pPr>
        <w:rPr>
          <w:bCs/>
          <w:iCs/>
          <w:sz w:val="28"/>
          <w:szCs w:val="28"/>
        </w:rPr>
      </w:pPr>
    </w:p>
    <w:p w:rsidR="005F2AB5" w:rsidRDefault="005F2AB5" w:rsidP="004F167C">
      <w:pPr>
        <w:rPr>
          <w:bCs/>
          <w:iCs/>
          <w:sz w:val="28"/>
          <w:szCs w:val="28"/>
        </w:rPr>
      </w:pPr>
    </w:p>
    <w:p w:rsidR="005F2AB5" w:rsidRDefault="005F2AB5" w:rsidP="004F167C">
      <w:pPr>
        <w:rPr>
          <w:bCs/>
          <w:iCs/>
          <w:sz w:val="28"/>
          <w:szCs w:val="28"/>
        </w:rPr>
      </w:pPr>
    </w:p>
    <w:p w:rsidR="005F2AB5" w:rsidRDefault="005F2AB5" w:rsidP="004F167C">
      <w:pPr>
        <w:rPr>
          <w:bCs/>
          <w:iCs/>
          <w:sz w:val="28"/>
          <w:szCs w:val="28"/>
        </w:rPr>
      </w:pPr>
    </w:p>
    <w:p w:rsidR="005F2AB5" w:rsidRDefault="005F2AB5" w:rsidP="004F167C">
      <w:pPr>
        <w:rPr>
          <w:bCs/>
          <w:iCs/>
          <w:sz w:val="28"/>
          <w:szCs w:val="28"/>
        </w:rPr>
      </w:pPr>
    </w:p>
    <w:p w:rsidR="005F2AB5" w:rsidRPr="00C86859" w:rsidRDefault="005F2AB5" w:rsidP="004F167C">
      <w:pPr>
        <w:rPr>
          <w:bCs/>
          <w:iCs/>
        </w:rPr>
      </w:pPr>
      <w:r w:rsidRPr="005F2AB5">
        <w:rPr>
          <w:bCs/>
          <w:iCs/>
        </w:rPr>
        <w:lastRenderedPageBreak/>
        <w:t>2. A k</w:t>
      </w:r>
      <w:r>
        <w:rPr>
          <w:bCs/>
          <w:iCs/>
        </w:rPr>
        <w:t>övetkezőkben egy korabeli oklevelet olvashatsz. Milyen, a középkori oklevelekre jellemző részekre osztható a dokumentum? Elemezd a szöveget 10-12 mondatban!</w:t>
      </w:r>
    </w:p>
    <w:p w:rsidR="005F2AB5" w:rsidRDefault="005F2AB5" w:rsidP="004F167C">
      <w:pPr>
        <w:rPr>
          <w:bCs/>
          <w:iCs/>
          <w:sz w:val="28"/>
          <w:szCs w:val="28"/>
        </w:rPr>
      </w:pPr>
    </w:p>
    <w:p w:rsidR="005F2AB5" w:rsidRDefault="005F2AB5" w:rsidP="004F167C">
      <w:pPr>
        <w:rPr>
          <w:bCs/>
          <w:iCs/>
          <w:sz w:val="28"/>
          <w:szCs w:val="28"/>
        </w:rPr>
      </w:pPr>
      <w:r>
        <w:rPr>
          <w:bCs/>
          <w:iCs/>
          <w:noProof/>
          <w:sz w:val="28"/>
          <w:szCs w:val="28"/>
        </w:rPr>
        <w:drawing>
          <wp:inline distT="0" distB="0" distL="0" distR="0">
            <wp:extent cx="5575535" cy="6513238"/>
            <wp:effectExtent l="0" t="0" r="6350" b="1905"/>
            <wp:docPr id="4" name="Kép 4" descr="D:\2017-10-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7-10-17\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9613" cy="6518001"/>
                    </a:xfrm>
                    <a:prstGeom prst="rect">
                      <a:avLst/>
                    </a:prstGeom>
                    <a:noFill/>
                    <a:ln>
                      <a:noFill/>
                    </a:ln>
                  </pic:spPr>
                </pic:pic>
              </a:graphicData>
            </a:graphic>
          </wp:inline>
        </w:drawing>
      </w:r>
    </w:p>
    <w:p w:rsidR="005242C8" w:rsidRDefault="005242C8" w:rsidP="004F167C">
      <w:pPr>
        <w:rPr>
          <w:bCs/>
          <w:iCs/>
        </w:rPr>
      </w:pPr>
      <w:r w:rsidRPr="005242C8">
        <w:rPr>
          <w:bCs/>
          <w:iCs/>
        </w:rPr>
        <w:t xml:space="preserve">3. </w:t>
      </w:r>
      <w:r>
        <w:rPr>
          <w:bCs/>
          <w:iCs/>
        </w:rPr>
        <w:t xml:space="preserve">Írjatok </w:t>
      </w:r>
      <w:proofErr w:type="spellStart"/>
      <w:r>
        <w:rPr>
          <w:bCs/>
          <w:iCs/>
        </w:rPr>
        <w:t>max</w:t>
      </w:r>
      <w:proofErr w:type="spellEnd"/>
      <w:r>
        <w:rPr>
          <w:bCs/>
          <w:iCs/>
        </w:rPr>
        <w:t xml:space="preserve">. 1 oldalas beszámolót </w:t>
      </w:r>
      <w:r w:rsidR="000D0DA6">
        <w:rPr>
          <w:bCs/>
          <w:iCs/>
        </w:rPr>
        <w:t xml:space="preserve">– + 1 oldalon illusztrációkkal színesítve - </w:t>
      </w:r>
      <w:r>
        <w:rPr>
          <w:bCs/>
          <w:iCs/>
        </w:rPr>
        <w:t>az alábbi témák egyikéről:</w:t>
      </w:r>
    </w:p>
    <w:p w:rsidR="005242C8" w:rsidRDefault="005242C8" w:rsidP="004F167C">
      <w:pPr>
        <w:rPr>
          <w:bCs/>
          <w:iCs/>
        </w:rPr>
      </w:pPr>
    </w:p>
    <w:p w:rsidR="005242C8" w:rsidRDefault="00254B57" w:rsidP="005242C8">
      <w:pPr>
        <w:pStyle w:val="Listaszerbekezds"/>
        <w:numPr>
          <w:ilvl w:val="0"/>
          <w:numId w:val="1"/>
        </w:numPr>
        <w:rPr>
          <w:bCs/>
          <w:iCs/>
        </w:rPr>
      </w:pPr>
      <w:r>
        <w:rPr>
          <w:bCs/>
          <w:iCs/>
        </w:rPr>
        <w:t xml:space="preserve">Egy napom bemutatása </w:t>
      </w:r>
      <w:proofErr w:type="spellStart"/>
      <w:r>
        <w:rPr>
          <w:bCs/>
          <w:iCs/>
        </w:rPr>
        <w:t>somogyvári</w:t>
      </w:r>
      <w:proofErr w:type="spellEnd"/>
      <w:r>
        <w:rPr>
          <w:bCs/>
          <w:iCs/>
        </w:rPr>
        <w:t xml:space="preserve"> szerzetesként</w:t>
      </w:r>
    </w:p>
    <w:p w:rsidR="00C86859" w:rsidRDefault="00C86859" w:rsidP="00C86859">
      <w:pPr>
        <w:pStyle w:val="Listaszerbekezds"/>
        <w:ind w:left="1065"/>
        <w:rPr>
          <w:bCs/>
          <w:iCs/>
        </w:rPr>
      </w:pPr>
    </w:p>
    <w:p w:rsidR="00254B57" w:rsidRDefault="00254B57" w:rsidP="005242C8">
      <w:pPr>
        <w:pStyle w:val="Listaszerbekezds"/>
        <w:numPr>
          <w:ilvl w:val="0"/>
          <w:numId w:val="1"/>
        </w:numPr>
        <w:rPr>
          <w:bCs/>
          <w:iCs/>
        </w:rPr>
      </w:pPr>
      <w:r>
        <w:rPr>
          <w:bCs/>
          <w:iCs/>
        </w:rPr>
        <w:t>Szent Lászl</w:t>
      </w:r>
      <w:r w:rsidR="00C86859">
        <w:rPr>
          <w:bCs/>
          <w:iCs/>
        </w:rPr>
        <w:t>ó vitézségének szemtanúja voltam</w:t>
      </w:r>
    </w:p>
    <w:p w:rsidR="00C86859" w:rsidRPr="00C86859" w:rsidRDefault="00C86859" w:rsidP="00C86859">
      <w:pPr>
        <w:rPr>
          <w:bCs/>
          <w:iCs/>
        </w:rPr>
      </w:pPr>
    </w:p>
    <w:p w:rsidR="00DC2103" w:rsidRPr="00DC2103" w:rsidRDefault="00DC2103" w:rsidP="00DC2103">
      <w:pPr>
        <w:pStyle w:val="Listaszerbekezds"/>
        <w:rPr>
          <w:bCs/>
          <w:iCs/>
        </w:rPr>
      </w:pPr>
    </w:p>
    <w:p w:rsidR="00DC2103" w:rsidRDefault="00DC2103" w:rsidP="00DC2103">
      <w:pPr>
        <w:rPr>
          <w:bCs/>
          <w:iCs/>
        </w:rPr>
      </w:pPr>
      <w:r>
        <w:rPr>
          <w:bCs/>
          <w:iCs/>
        </w:rPr>
        <w:lastRenderedPageBreak/>
        <w:t xml:space="preserve">4. </w:t>
      </w:r>
      <w:r w:rsidR="00EB2F58">
        <w:rPr>
          <w:bCs/>
          <w:iCs/>
        </w:rPr>
        <w:t xml:space="preserve">Szent László-ábrázolások </w:t>
      </w:r>
      <w:proofErr w:type="gramStart"/>
      <w:r w:rsidR="00EB2F58">
        <w:rPr>
          <w:bCs/>
          <w:iCs/>
        </w:rPr>
        <w:t>nyomában  -</w:t>
      </w:r>
      <w:proofErr w:type="gramEnd"/>
      <w:r w:rsidR="00EB2F58">
        <w:rPr>
          <w:bCs/>
          <w:iCs/>
        </w:rPr>
        <w:t xml:space="preserve"> tervezzetek egy 5 napos kirándulást, melynek során felkeresnétek a Kárpát-medencében található Szent Lászó-ábrázolásokat! Programterv mellett ne feledkezzetek el a helyszínek és szálláshelyek bemutatásáról se!</w:t>
      </w:r>
    </w:p>
    <w:p w:rsidR="00EB2F58" w:rsidRDefault="00EB2F58" w:rsidP="00DC2103">
      <w:pPr>
        <w:rPr>
          <w:bCs/>
          <w:iCs/>
        </w:rPr>
      </w:pPr>
    </w:p>
    <w:p w:rsidR="00EB2F58" w:rsidRDefault="00584259" w:rsidP="00DC2103">
      <w:pPr>
        <w:rPr>
          <w:bCs/>
          <w:iCs/>
        </w:rPr>
      </w:pPr>
      <w:r>
        <w:rPr>
          <w:bCs/>
          <w:iCs/>
        </w:rPr>
        <w:t>5. Forrásfelismerés</w:t>
      </w:r>
    </w:p>
    <w:p w:rsidR="00A348C1" w:rsidRDefault="00A348C1" w:rsidP="00DC2103">
      <w:pPr>
        <w:rPr>
          <w:bCs/>
          <w:iCs/>
        </w:rPr>
      </w:pPr>
    </w:p>
    <w:p w:rsidR="00A348C1" w:rsidRDefault="0029196B" w:rsidP="0029196B">
      <w:pPr>
        <w:jc w:val="both"/>
        <w:rPr>
          <w:i/>
        </w:rPr>
      </w:pPr>
      <w:r>
        <w:rPr>
          <w:i/>
        </w:rPr>
        <w:t>„Ahogyan a királyok dicső</w:t>
      </w:r>
      <w:r w:rsidRPr="0029196B">
        <w:rPr>
          <w:i/>
        </w:rPr>
        <w:t>sége és méltósága a kormányzásban népünk sokaságában gyarapodi</w:t>
      </w:r>
      <w:r>
        <w:rPr>
          <w:i/>
        </w:rPr>
        <w:t>k, úgy kell gondoskodnunk az erő</w:t>
      </w:r>
      <w:r w:rsidRPr="0029196B">
        <w:rPr>
          <w:i/>
        </w:rPr>
        <w:t>sségek fe</w:t>
      </w:r>
      <w:r>
        <w:rPr>
          <w:i/>
        </w:rPr>
        <w:t>nntartásában az ország védelmérő</w:t>
      </w:r>
      <w:r w:rsidRPr="0029196B">
        <w:rPr>
          <w:i/>
        </w:rPr>
        <w:t>l és az alattvalók sokszoros javáról. Ezért ennek az oklev</w:t>
      </w:r>
      <w:r>
        <w:rPr>
          <w:i/>
        </w:rPr>
        <w:t>élnek rendjén az összes most élő</w:t>
      </w:r>
      <w:r w:rsidRPr="0029196B">
        <w:rPr>
          <w:i/>
        </w:rPr>
        <w:t>knek és az utókornak tudomására akarjuk hozni; jónak láttuk és elhatároztuk, hogy gy</w:t>
      </w:r>
      <w:r>
        <w:rPr>
          <w:i/>
        </w:rPr>
        <w:t>ő</w:t>
      </w:r>
      <w:r w:rsidRPr="0029196B">
        <w:rPr>
          <w:i/>
        </w:rPr>
        <w:t xml:space="preserve">ri </w:t>
      </w:r>
      <w:proofErr w:type="spellStart"/>
      <w:r>
        <w:rPr>
          <w:i/>
        </w:rPr>
        <w:t>hospeseink</w:t>
      </w:r>
      <w:proofErr w:type="spellEnd"/>
      <w:r>
        <w:rPr>
          <w:i/>
        </w:rPr>
        <w:t xml:space="preserve"> telepedjenek át a győ</w:t>
      </w:r>
      <w:r w:rsidRPr="0029196B">
        <w:rPr>
          <w:i/>
        </w:rPr>
        <w:t xml:space="preserve">ri várba és ezután éljenek a várban, </w:t>
      </w:r>
      <w:proofErr w:type="gramStart"/>
      <w:r w:rsidRPr="0029196B">
        <w:rPr>
          <w:i/>
        </w:rPr>
        <w:t>aszerint</w:t>
      </w:r>
      <w:proofErr w:type="gramEnd"/>
      <w:r w:rsidRPr="0029196B">
        <w:rPr>
          <w:i/>
        </w:rPr>
        <w:t xml:space="preserve"> a szabadság szerint, amely fehérvári cíviseinké </w:t>
      </w:r>
      <w:r w:rsidR="00477A91">
        <w:rPr>
          <w:i/>
        </w:rPr>
        <w:t>is…</w:t>
      </w:r>
      <w:r>
        <w:rPr>
          <w:i/>
        </w:rPr>
        <w:t>”</w:t>
      </w:r>
    </w:p>
    <w:p w:rsidR="0029196B" w:rsidRDefault="0029196B" w:rsidP="0029196B">
      <w:pPr>
        <w:jc w:val="both"/>
        <w:rPr>
          <w:i/>
        </w:rPr>
      </w:pPr>
    </w:p>
    <w:p w:rsidR="0029196B" w:rsidRDefault="0029196B" w:rsidP="0029196B">
      <w:pPr>
        <w:jc w:val="both"/>
      </w:pPr>
      <w:r>
        <w:t>Melyik uralkodónk és mikor adta ki ezt az oklevelet? Kiknek, milyen kiváltságokat biztosít benne?</w:t>
      </w:r>
    </w:p>
    <w:p w:rsidR="0029196B" w:rsidRDefault="0029196B" w:rsidP="0029196B">
      <w:pPr>
        <w:jc w:val="both"/>
      </w:pPr>
      <w:r>
        <w:t>………………………………………………………………………………………………………………………………………………………………………………………………………………………………………………………………………………………………………………………………………………………………………………………………………….</w:t>
      </w:r>
    </w:p>
    <w:p w:rsidR="0029196B" w:rsidRDefault="0029196B" w:rsidP="0029196B">
      <w:pPr>
        <w:jc w:val="both"/>
      </w:pPr>
    </w:p>
    <w:p w:rsidR="0029196B" w:rsidRDefault="00477A91" w:rsidP="0029196B">
      <w:pPr>
        <w:jc w:val="both"/>
        <w:rPr>
          <w:i/>
        </w:rPr>
      </w:pPr>
      <w:r w:rsidRPr="00477A91">
        <w:rPr>
          <w:i/>
        </w:rPr>
        <w:t xml:space="preserve">„ </w:t>
      </w:r>
      <w:r>
        <w:rPr>
          <w:i/>
        </w:rPr>
        <w:t xml:space="preserve">Bármely előkelő </w:t>
      </w:r>
      <w:r w:rsidR="00584259">
        <w:rPr>
          <w:i/>
        </w:rPr>
        <w:t>rokonának lopásáról</w:t>
      </w:r>
    </w:p>
    <w:p w:rsidR="00584259" w:rsidRDefault="00584259" w:rsidP="0029196B">
      <w:pPr>
        <w:jc w:val="both"/>
        <w:rPr>
          <w:i/>
        </w:rPr>
      </w:pPr>
      <w:proofErr w:type="gramStart"/>
      <w:r>
        <w:rPr>
          <w:i/>
        </w:rPr>
        <w:t>a</w:t>
      </w:r>
      <w:proofErr w:type="gramEnd"/>
      <w:r>
        <w:rPr>
          <w:i/>
        </w:rPr>
        <w:t>) Mindenekelőtt esküvel elhatároztuk, hogy ha főembereknek bármely rokonát lopás bűnében találják az egy tyúk értékén felül, semmiképpen se rejthesse el vagy védhesse meg őt közülük senki.”</w:t>
      </w:r>
    </w:p>
    <w:p w:rsidR="00584259" w:rsidRDefault="00584259" w:rsidP="0029196B">
      <w:pPr>
        <w:jc w:val="both"/>
        <w:rPr>
          <w:i/>
        </w:rPr>
      </w:pPr>
    </w:p>
    <w:p w:rsidR="00584259" w:rsidRDefault="00584259" w:rsidP="0029196B">
      <w:pPr>
        <w:jc w:val="both"/>
      </w:pPr>
      <w:r>
        <w:t>Kinek melyik törvénykönyvéből származik az idézet? Mikor keletkezett?</w:t>
      </w:r>
    </w:p>
    <w:p w:rsidR="00584259" w:rsidRDefault="00584259" w:rsidP="0029196B">
      <w:pPr>
        <w:jc w:val="both"/>
      </w:pPr>
    </w:p>
    <w:p w:rsidR="00584259" w:rsidRDefault="00584259" w:rsidP="0029196B">
      <w:pPr>
        <w:jc w:val="both"/>
      </w:pPr>
      <w:r>
        <w:t>……………………………………………………………………………………………………………………………………………………………………………………………………</w:t>
      </w:r>
    </w:p>
    <w:p w:rsidR="00584259" w:rsidRDefault="00584259" w:rsidP="0029196B">
      <w:pPr>
        <w:jc w:val="both"/>
      </w:pPr>
    </w:p>
    <w:p w:rsidR="00584259" w:rsidRDefault="00584259" w:rsidP="00584259">
      <w:pPr>
        <w:jc w:val="both"/>
        <w:rPr>
          <w:rStyle w:val="sdtslot"/>
          <w:i/>
        </w:rPr>
      </w:pPr>
      <w:r>
        <w:rPr>
          <w:rStyle w:val="sdtslot"/>
          <w:i/>
        </w:rPr>
        <w:t>„</w:t>
      </w:r>
      <w:r w:rsidRPr="00584259">
        <w:rPr>
          <w:rStyle w:val="sdtslot"/>
          <w:i/>
        </w:rPr>
        <w:t>Zsidókat és szaracénokat, vagyis izmaelitákat ezután ne</w:t>
      </w:r>
      <w:r w:rsidR="00A450BD">
        <w:rPr>
          <w:rStyle w:val="sdtslot"/>
          <w:i/>
        </w:rPr>
        <w:t>m állítunk kamaránk a pénzverés</w:t>
      </w:r>
      <w:r w:rsidRPr="00584259">
        <w:rPr>
          <w:rStyle w:val="sdtslot"/>
          <w:i/>
        </w:rPr>
        <w:t>, só (ügyek), adók vagy más közhivatalok élére, sem nem rendeljük őket az ezek élén állók mellé, sem valamely csalást nem követünk el, amely folytán ezek a keresztényeket elnyomhatnák.</w:t>
      </w:r>
      <w:r w:rsidRPr="00584259">
        <w:rPr>
          <w:i/>
        </w:rPr>
        <w:br/>
      </w:r>
      <w:r w:rsidRPr="00584259">
        <w:rPr>
          <w:rStyle w:val="sdtslot"/>
          <w:i/>
        </w:rPr>
        <w:t xml:space="preserve"> Úgyszintén egész országunkban nem fogjuk megengedni, hogy zsidókat és szaracénokat, vagyis izmaelitákat</w:t>
      </w:r>
      <w:r w:rsidRPr="00584259">
        <w:rPr>
          <w:i/>
        </w:rPr>
        <w:t xml:space="preserve"> </w:t>
      </w:r>
      <w:r w:rsidRPr="00584259">
        <w:rPr>
          <w:rStyle w:val="sdtslot"/>
          <w:i/>
        </w:rPr>
        <w:t>valamely állami tisztség élére állítsanak.</w:t>
      </w:r>
      <w:r>
        <w:rPr>
          <w:rStyle w:val="sdtslot"/>
          <w:i/>
        </w:rPr>
        <w:t>”</w:t>
      </w:r>
    </w:p>
    <w:p w:rsidR="00584259" w:rsidRDefault="00584259" w:rsidP="00584259">
      <w:pPr>
        <w:jc w:val="both"/>
        <w:rPr>
          <w:rStyle w:val="sdtslot"/>
          <w:i/>
        </w:rPr>
      </w:pPr>
    </w:p>
    <w:p w:rsidR="00584259" w:rsidRDefault="00584259" w:rsidP="00584259">
      <w:pPr>
        <w:jc w:val="both"/>
        <w:rPr>
          <w:rStyle w:val="sdtslot"/>
        </w:rPr>
      </w:pPr>
      <w:r>
        <w:rPr>
          <w:rStyle w:val="sdtslot"/>
        </w:rPr>
        <w:t>Kinek melyik egyezményéből származik a részlet? Milyen körülmények közt született?</w:t>
      </w:r>
    </w:p>
    <w:p w:rsidR="00584259" w:rsidRPr="00584259" w:rsidRDefault="00584259" w:rsidP="00584259">
      <w:pPr>
        <w:jc w:val="both"/>
      </w:pPr>
    </w:p>
    <w:p w:rsidR="00584259" w:rsidRDefault="00CB5176" w:rsidP="0029196B">
      <w:pPr>
        <w:jc w:val="both"/>
      </w:pPr>
      <w:r>
        <w:t>………………………………………………………………………………………………………………………………………………………………………………………………………………………………………………………………………………………………………</w:t>
      </w:r>
    </w:p>
    <w:p w:rsidR="00CB5176" w:rsidRDefault="00CB5176" w:rsidP="0029196B">
      <w:pPr>
        <w:jc w:val="both"/>
      </w:pPr>
    </w:p>
    <w:p w:rsidR="00CB5176" w:rsidRDefault="00CB5176" w:rsidP="0029196B">
      <w:pPr>
        <w:jc w:val="both"/>
      </w:pPr>
      <w:r>
        <w:t>Kik a szaracénok?</w:t>
      </w:r>
    </w:p>
    <w:p w:rsidR="00CB5176" w:rsidRDefault="00CB5176" w:rsidP="0029196B">
      <w:pPr>
        <w:jc w:val="both"/>
      </w:pPr>
    </w:p>
    <w:p w:rsidR="00667986" w:rsidRDefault="00CB5176" w:rsidP="00667986">
      <w:pPr>
        <w:jc w:val="both"/>
        <w:rPr>
          <w:color w:val="0000FF"/>
          <w:u w:val="single"/>
        </w:rPr>
      </w:pPr>
      <w:r>
        <w:t>………………………………………………………………………………………………………………………………………………………………………………………</w:t>
      </w:r>
      <w:r w:rsidR="00667986">
        <w:t>……………</w:t>
      </w:r>
    </w:p>
    <w:p w:rsidR="00CB5176" w:rsidRDefault="00CB5176" w:rsidP="00667986">
      <w:pPr>
        <w:jc w:val="both"/>
        <w:rPr>
          <w:i/>
        </w:rPr>
      </w:pPr>
      <w:r w:rsidRPr="00CB5176">
        <w:br/>
      </w:r>
      <w:r w:rsidR="00667986">
        <w:rPr>
          <w:i/>
        </w:rPr>
        <w:t>„</w:t>
      </w:r>
      <w:proofErr w:type="gramStart"/>
      <w:r w:rsidRPr="00667986">
        <w:rPr>
          <w:i/>
        </w:rPr>
        <w:t xml:space="preserve">Jóllehet bűnös vagyok, mert a földi méltóság teendőit nem lehet előmozdítani súlyos vétkek nélkül, de a Te szentséged magaslata nem ismeretlen előttem, épp ezért szorgalmatosan tudakoltam az én földemen zarándoklóktól, hogy Te és a hatalmad alatt Istennek szolgálók mit </w:t>
      </w:r>
      <w:proofErr w:type="spellStart"/>
      <w:r w:rsidRPr="00667986">
        <w:rPr>
          <w:i/>
        </w:rPr>
        <w:lastRenderedPageBreak/>
        <w:t>míveltek</w:t>
      </w:r>
      <w:proofErr w:type="spellEnd"/>
      <w:r w:rsidR="002715B1">
        <w:rPr>
          <w:i/>
        </w:rPr>
        <w:t>…</w:t>
      </w:r>
      <w:r w:rsidRPr="00667986">
        <w:rPr>
          <w:i/>
        </w:rPr>
        <w:t>hiszek abban, hagy szent férfiak imái nemegyszer segítették győzelemre gyenge karomat a pogányok ellen, mint ahogy Szent Egyed monostorának</w:t>
      </w:r>
      <w:r w:rsidR="00667986" w:rsidRPr="00667986">
        <w:rPr>
          <w:i/>
          <w:color w:val="0000FF"/>
        </w:rPr>
        <w:t xml:space="preserve"> </w:t>
      </w:r>
      <w:r w:rsidRPr="00667986">
        <w:rPr>
          <w:i/>
        </w:rPr>
        <w:t>is ajánlottam magamat levelemben, így a Te Szent Benedek monostorodnak is, melyet tudtommal a szerzetesek fejének tartan</w:t>
      </w:r>
      <w:r w:rsidR="002715B1">
        <w:rPr>
          <w:i/>
        </w:rPr>
        <w:t>ak</w:t>
      </w:r>
      <w:r w:rsidR="00DA3BBD">
        <w:rPr>
          <w:i/>
        </w:rPr>
        <w:t>…</w:t>
      </w:r>
      <w:r w:rsidR="002715B1">
        <w:rPr>
          <w:i/>
        </w:rPr>
        <w:t>.</w:t>
      </w:r>
      <w:r w:rsidRPr="00667986">
        <w:rPr>
          <w:i/>
        </w:rPr>
        <w:t>Tudd meg, hogy én Szent Egyed apátjának Magyarország földjén</w:t>
      </w:r>
      <w:proofErr w:type="gramEnd"/>
      <w:r w:rsidRPr="00667986">
        <w:rPr>
          <w:i/>
        </w:rPr>
        <w:t xml:space="preserve"> </w:t>
      </w:r>
      <w:proofErr w:type="gramStart"/>
      <w:r w:rsidRPr="00667986">
        <w:rPr>
          <w:i/>
        </w:rPr>
        <w:t>sok</w:t>
      </w:r>
      <w:proofErr w:type="gramEnd"/>
      <w:r w:rsidRPr="00667986">
        <w:rPr>
          <w:i/>
        </w:rPr>
        <w:t xml:space="preserve"> javadalmat adtam, ez legyen előtted példaképe eljövendő javadalmaknak, ha egyszer engem követeid által megkeresnél</w:t>
      </w:r>
      <w:r w:rsidR="00DA3BBD">
        <w:rPr>
          <w:i/>
        </w:rPr>
        <w:t>….</w:t>
      </w:r>
      <w:r w:rsidR="002715B1">
        <w:rPr>
          <w:i/>
        </w:rPr>
        <w:t>.</w:t>
      </w:r>
      <w:bookmarkStart w:id="0" w:name="_GoBack"/>
      <w:bookmarkEnd w:id="0"/>
      <w:r w:rsidRPr="00667986">
        <w:rPr>
          <w:i/>
        </w:rPr>
        <w:t>Ha jelenleg kéréseim egyikét sem tudnád teljesíteni, legalább a követtel, akit a pápa hozzám küld, válaszolj, hogy mi a szándékod. Szomszédként tudsz már ugyanis eljárni, mert már csaknem az egész Szlavóniát megszereztem.</w:t>
      </w:r>
      <w:r w:rsidR="00667986">
        <w:rPr>
          <w:i/>
        </w:rPr>
        <w:t>”</w:t>
      </w:r>
    </w:p>
    <w:p w:rsidR="00DA3BBD" w:rsidRDefault="00DA3BBD" w:rsidP="00667986">
      <w:pPr>
        <w:jc w:val="both"/>
        <w:rPr>
          <w:i/>
        </w:rPr>
      </w:pPr>
    </w:p>
    <w:p w:rsidR="00DA3BBD" w:rsidRDefault="00DA3BBD" w:rsidP="00667986">
      <w:pPr>
        <w:jc w:val="both"/>
      </w:pPr>
      <w:r>
        <w:t>Ki a levél írója és ki a címzett?</w:t>
      </w:r>
    </w:p>
    <w:p w:rsidR="00DA3BBD" w:rsidRDefault="00DA3BBD" w:rsidP="00667986">
      <w:pPr>
        <w:jc w:val="both"/>
      </w:pPr>
    </w:p>
    <w:p w:rsidR="00DA3BBD" w:rsidRDefault="00DA3BBD" w:rsidP="00667986">
      <w:pPr>
        <w:jc w:val="both"/>
      </w:pPr>
      <w:r>
        <w:t>………………………………………………………………………………………………….</w:t>
      </w:r>
    </w:p>
    <w:p w:rsidR="00DA3BBD" w:rsidRDefault="00DA3BBD" w:rsidP="00667986">
      <w:pPr>
        <w:jc w:val="both"/>
      </w:pPr>
    </w:p>
    <w:p w:rsidR="00DA3BBD" w:rsidRDefault="00DA3BBD" w:rsidP="00667986">
      <w:pPr>
        <w:jc w:val="both"/>
      </w:pPr>
      <w:r>
        <w:t>Milyen céllal küldték?</w:t>
      </w:r>
    </w:p>
    <w:p w:rsidR="00DA3BBD" w:rsidRDefault="00DA3BBD" w:rsidP="00667986">
      <w:pPr>
        <w:jc w:val="both"/>
      </w:pPr>
    </w:p>
    <w:p w:rsidR="00DA3BBD" w:rsidRDefault="00DA3BBD" w:rsidP="00667986">
      <w:pPr>
        <w:jc w:val="both"/>
      </w:pPr>
      <w:r>
        <w:t>…………………………………………………………………………………………………..</w:t>
      </w:r>
    </w:p>
    <w:p w:rsidR="00DA3BBD" w:rsidRDefault="00DA3BBD" w:rsidP="00667986">
      <w:pPr>
        <w:jc w:val="both"/>
      </w:pPr>
    </w:p>
    <w:p w:rsidR="00DA3BBD" w:rsidRDefault="00DA3BBD" w:rsidP="00667986">
      <w:pPr>
        <w:jc w:val="both"/>
      </w:pPr>
      <w:r>
        <w:t>Ki a szövegben említett pápa?</w:t>
      </w:r>
    </w:p>
    <w:p w:rsidR="00DA3BBD" w:rsidRDefault="00DA3BBD" w:rsidP="00667986">
      <w:pPr>
        <w:jc w:val="both"/>
      </w:pPr>
    </w:p>
    <w:p w:rsidR="00DA3BBD" w:rsidRPr="00DA3BBD" w:rsidRDefault="00DA3BBD" w:rsidP="00667986">
      <w:pPr>
        <w:jc w:val="both"/>
      </w:pPr>
      <w:r>
        <w:t>…………………………………………………………………………………………………..</w:t>
      </w:r>
    </w:p>
    <w:p w:rsidR="00CB5176" w:rsidRDefault="00CB5176" w:rsidP="0029196B">
      <w:pPr>
        <w:jc w:val="both"/>
      </w:pPr>
    </w:p>
    <w:p w:rsidR="00584259" w:rsidRPr="00584259" w:rsidRDefault="00584259" w:rsidP="0029196B">
      <w:pPr>
        <w:jc w:val="both"/>
        <w:rPr>
          <w:bCs/>
          <w:iCs/>
        </w:rPr>
      </w:pPr>
    </w:p>
    <w:p w:rsidR="00F42297" w:rsidRDefault="00F42297" w:rsidP="00DC2103">
      <w:pPr>
        <w:rPr>
          <w:bCs/>
          <w:iCs/>
        </w:rPr>
      </w:pPr>
    </w:p>
    <w:p w:rsidR="00EB2F58" w:rsidRDefault="00792D44" w:rsidP="00DC2103">
      <w:pPr>
        <w:rPr>
          <w:bCs/>
          <w:iCs/>
        </w:rPr>
      </w:pPr>
      <w:r>
        <w:rPr>
          <w:bCs/>
          <w:iCs/>
        </w:rPr>
        <w:t>6. Készítsetek tablót, melyen a régiónkban található Árpád-kori templomokat mutatjátok be!</w:t>
      </w:r>
    </w:p>
    <w:p w:rsidR="00792D44" w:rsidRDefault="00792D44" w:rsidP="00DC2103">
      <w:pPr>
        <w:rPr>
          <w:bCs/>
          <w:iCs/>
        </w:rPr>
      </w:pPr>
      <w:r>
        <w:rPr>
          <w:bCs/>
          <w:iCs/>
        </w:rPr>
        <w:t>A/3-as méretben, tetszőleges technikával dolgozzatok!</w:t>
      </w:r>
    </w:p>
    <w:p w:rsidR="007533BB" w:rsidRDefault="007533BB" w:rsidP="00DC2103">
      <w:pPr>
        <w:rPr>
          <w:bCs/>
          <w:iCs/>
        </w:rPr>
      </w:pPr>
    </w:p>
    <w:p w:rsidR="00F42297" w:rsidRDefault="00F42297" w:rsidP="00DC2103">
      <w:pPr>
        <w:rPr>
          <w:bCs/>
          <w:iCs/>
        </w:rPr>
      </w:pPr>
    </w:p>
    <w:p w:rsidR="007533BB" w:rsidRDefault="007533BB" w:rsidP="00DC2103">
      <w:pPr>
        <w:rPr>
          <w:bCs/>
          <w:iCs/>
        </w:rPr>
      </w:pPr>
      <w:r>
        <w:rPr>
          <w:bCs/>
          <w:iCs/>
        </w:rPr>
        <w:t>7. Szent László-herma</w:t>
      </w:r>
    </w:p>
    <w:p w:rsidR="007533BB" w:rsidRDefault="007533BB" w:rsidP="00DC2103">
      <w:pPr>
        <w:rPr>
          <w:bCs/>
          <w:iCs/>
        </w:rPr>
      </w:pPr>
    </w:p>
    <w:p w:rsidR="007533BB" w:rsidRDefault="00F42297" w:rsidP="00DC2103">
      <w:pPr>
        <w:rPr>
          <w:bCs/>
          <w:iCs/>
        </w:rPr>
      </w:pPr>
      <w:proofErr w:type="gramStart"/>
      <w:r>
        <w:rPr>
          <w:bCs/>
          <w:iCs/>
        </w:rPr>
        <w:t>a</w:t>
      </w:r>
      <w:proofErr w:type="gramEnd"/>
      <w:r>
        <w:rPr>
          <w:bCs/>
          <w:iCs/>
        </w:rPr>
        <w:t>/ Mikor és kinek köszönhetően került Győrbe</w:t>
      </w:r>
      <w:r w:rsidR="007533BB">
        <w:rPr>
          <w:bCs/>
          <w:iCs/>
        </w:rPr>
        <w:t xml:space="preserve"> nemzeti ereklyénk?</w:t>
      </w:r>
    </w:p>
    <w:p w:rsidR="004A25C1" w:rsidRDefault="004A25C1" w:rsidP="00DC2103">
      <w:pPr>
        <w:rPr>
          <w:bCs/>
          <w:iCs/>
        </w:rPr>
      </w:pPr>
    </w:p>
    <w:p w:rsidR="004A25C1" w:rsidRDefault="004A25C1" w:rsidP="00DC2103">
      <w:pPr>
        <w:rPr>
          <w:bCs/>
          <w:iCs/>
        </w:rPr>
      </w:pPr>
      <w:r>
        <w:rPr>
          <w:bCs/>
          <w:iCs/>
        </w:rPr>
        <w:t>……………………………………………………………………………………………………………………………………………………………………………………………………</w:t>
      </w:r>
    </w:p>
    <w:p w:rsidR="007533BB" w:rsidRDefault="007533BB" w:rsidP="00DC2103">
      <w:pPr>
        <w:rPr>
          <w:bCs/>
          <w:iCs/>
        </w:rPr>
      </w:pPr>
    </w:p>
    <w:p w:rsidR="007533BB" w:rsidRDefault="007533BB" w:rsidP="00DC2103">
      <w:pPr>
        <w:rPr>
          <w:bCs/>
          <w:iCs/>
        </w:rPr>
      </w:pPr>
      <w:r>
        <w:rPr>
          <w:bCs/>
          <w:iCs/>
        </w:rPr>
        <w:t>b/ Milyen technikával alkotta meg</w:t>
      </w:r>
      <w:r w:rsidR="00F42297">
        <w:rPr>
          <w:bCs/>
          <w:iCs/>
        </w:rPr>
        <w:t xml:space="preserve"> a mester</w:t>
      </w:r>
      <w:r>
        <w:rPr>
          <w:bCs/>
          <w:iCs/>
        </w:rPr>
        <w:t>?</w:t>
      </w:r>
    </w:p>
    <w:p w:rsidR="004A25C1" w:rsidRDefault="004A25C1" w:rsidP="00DC2103">
      <w:pPr>
        <w:rPr>
          <w:bCs/>
          <w:iCs/>
        </w:rPr>
      </w:pPr>
    </w:p>
    <w:p w:rsidR="004A25C1" w:rsidRDefault="004A25C1" w:rsidP="00DC2103">
      <w:pPr>
        <w:rPr>
          <w:bCs/>
          <w:iCs/>
        </w:rPr>
      </w:pPr>
      <w:r>
        <w:rPr>
          <w:bCs/>
          <w:iCs/>
        </w:rPr>
        <w:t>……………………………………………………………………………………………………………………………………………………………………………………………………</w:t>
      </w:r>
    </w:p>
    <w:p w:rsidR="007533BB" w:rsidRDefault="007533BB" w:rsidP="00DC2103">
      <w:pPr>
        <w:rPr>
          <w:bCs/>
          <w:iCs/>
        </w:rPr>
      </w:pPr>
    </w:p>
    <w:p w:rsidR="007533BB" w:rsidRDefault="007533BB" w:rsidP="00DC2103">
      <w:pPr>
        <w:rPr>
          <w:bCs/>
          <w:iCs/>
        </w:rPr>
      </w:pPr>
      <w:r>
        <w:rPr>
          <w:bCs/>
          <w:iCs/>
        </w:rPr>
        <w:t>c/ Milyen</w:t>
      </w:r>
      <w:r w:rsidR="004A25C1">
        <w:rPr>
          <w:bCs/>
          <w:iCs/>
        </w:rPr>
        <w:t xml:space="preserve"> esemény indította el a </w:t>
      </w:r>
      <w:r>
        <w:rPr>
          <w:bCs/>
          <w:iCs/>
        </w:rPr>
        <w:t>tiszteletét?</w:t>
      </w:r>
      <w:r w:rsidR="00F42297">
        <w:rPr>
          <w:bCs/>
          <w:iCs/>
        </w:rPr>
        <w:t xml:space="preserve"> Mikor bontakozott ki győri kultusza?</w:t>
      </w:r>
    </w:p>
    <w:p w:rsidR="004A25C1" w:rsidRDefault="004A25C1" w:rsidP="00DC2103">
      <w:pPr>
        <w:rPr>
          <w:bCs/>
          <w:iCs/>
        </w:rPr>
      </w:pPr>
    </w:p>
    <w:p w:rsidR="004A25C1" w:rsidRDefault="004A25C1" w:rsidP="00DC2103">
      <w:pPr>
        <w:rPr>
          <w:bCs/>
          <w:iCs/>
        </w:rPr>
      </w:pPr>
      <w:r>
        <w:rPr>
          <w:bCs/>
          <w:iCs/>
        </w:rPr>
        <w:t>……………………………………………………………………………………………………………………………………………………………………………………………………</w:t>
      </w:r>
    </w:p>
    <w:p w:rsidR="007533BB" w:rsidRDefault="007533BB" w:rsidP="00DC2103">
      <w:pPr>
        <w:rPr>
          <w:bCs/>
          <w:iCs/>
        </w:rPr>
      </w:pPr>
    </w:p>
    <w:p w:rsidR="007533BB" w:rsidRDefault="007533BB" w:rsidP="00DC2103">
      <w:pPr>
        <w:rPr>
          <w:bCs/>
          <w:iCs/>
        </w:rPr>
      </w:pPr>
      <w:r>
        <w:rPr>
          <w:bCs/>
          <w:iCs/>
        </w:rPr>
        <w:t>d</w:t>
      </w:r>
      <w:r w:rsidR="00F42297">
        <w:rPr>
          <w:bCs/>
          <w:iCs/>
        </w:rPr>
        <w:t>/ Milyen helyet foglal el nemzeti ereklyéink sorában?</w:t>
      </w:r>
    </w:p>
    <w:p w:rsidR="004A25C1" w:rsidRDefault="004A25C1" w:rsidP="00DC2103">
      <w:pPr>
        <w:rPr>
          <w:bCs/>
          <w:iCs/>
        </w:rPr>
      </w:pPr>
    </w:p>
    <w:p w:rsidR="004A25C1" w:rsidRDefault="004A25C1" w:rsidP="00DC2103">
      <w:pPr>
        <w:rPr>
          <w:bCs/>
          <w:iCs/>
        </w:rPr>
      </w:pPr>
      <w:r>
        <w:rPr>
          <w:bCs/>
          <w:iCs/>
        </w:rPr>
        <w:t>……………………………………………………………………………………………………………………………………………………………………………………………………</w:t>
      </w:r>
    </w:p>
    <w:p w:rsidR="00F42297" w:rsidRDefault="00F42297" w:rsidP="00DC2103">
      <w:pPr>
        <w:rPr>
          <w:bCs/>
          <w:iCs/>
        </w:rPr>
      </w:pPr>
    </w:p>
    <w:p w:rsidR="00AA43D6" w:rsidRDefault="00AA43D6" w:rsidP="00DC2103">
      <w:pPr>
        <w:rPr>
          <w:bCs/>
          <w:iCs/>
        </w:rPr>
      </w:pPr>
    </w:p>
    <w:p w:rsidR="00F42297" w:rsidRDefault="00F42297" w:rsidP="00DC2103">
      <w:pPr>
        <w:rPr>
          <w:bCs/>
          <w:iCs/>
        </w:rPr>
      </w:pPr>
      <w:proofErr w:type="gramStart"/>
      <w:r>
        <w:rPr>
          <w:bCs/>
          <w:iCs/>
        </w:rPr>
        <w:lastRenderedPageBreak/>
        <w:t>e</w:t>
      </w:r>
      <w:proofErr w:type="gramEnd"/>
      <w:r>
        <w:rPr>
          <w:bCs/>
          <w:iCs/>
        </w:rPr>
        <w:t>/ Foglald össze röviden a 2011-es kutatások eredményeit!</w:t>
      </w:r>
    </w:p>
    <w:p w:rsidR="00A348C1" w:rsidRDefault="00A348C1" w:rsidP="00DC2103">
      <w:pPr>
        <w:rPr>
          <w:bCs/>
          <w:iCs/>
        </w:rPr>
      </w:pPr>
    </w:p>
    <w:p w:rsidR="00A348C1" w:rsidRDefault="00A348C1" w:rsidP="00DC2103">
      <w:pPr>
        <w:rPr>
          <w:bCs/>
          <w:iCs/>
        </w:rPr>
      </w:pPr>
      <w:r>
        <w:rPr>
          <w:bCs/>
          <w:iCs/>
        </w:rPr>
        <w:t>………………………………………………………………………………………………………………………………………………………………………………………………………………………………………………………………………………………………………………………………………………………………………………………………………………………………………………………………………………………………………………………………………………………………………………………………………………</w:t>
      </w:r>
    </w:p>
    <w:p w:rsidR="004A25C1" w:rsidRDefault="004A25C1" w:rsidP="00DC2103">
      <w:pPr>
        <w:rPr>
          <w:bCs/>
          <w:iCs/>
        </w:rPr>
      </w:pPr>
    </w:p>
    <w:p w:rsidR="00F42297" w:rsidRDefault="00F42297" w:rsidP="00DC2103">
      <w:pPr>
        <w:rPr>
          <w:bCs/>
          <w:iCs/>
        </w:rPr>
      </w:pPr>
    </w:p>
    <w:p w:rsidR="00F42297" w:rsidRDefault="00F42297" w:rsidP="00DC2103">
      <w:pPr>
        <w:rPr>
          <w:bCs/>
          <w:iCs/>
        </w:rPr>
      </w:pPr>
      <w:r>
        <w:rPr>
          <w:bCs/>
          <w:iCs/>
        </w:rPr>
        <w:t xml:space="preserve">8. </w:t>
      </w:r>
      <w:r w:rsidR="006664AB">
        <w:rPr>
          <w:bCs/>
          <w:iCs/>
        </w:rPr>
        <w:t>Melyik korabeli történelmi személyiségekre ismersz az alábbi információk alapján? Milyen kapcsolatban álltak Szent Lászlóval?</w:t>
      </w:r>
    </w:p>
    <w:p w:rsidR="006664AB" w:rsidRDefault="006664AB" w:rsidP="00DC2103">
      <w:pPr>
        <w:rPr>
          <w:bCs/>
          <w:iCs/>
        </w:rPr>
      </w:pPr>
    </w:p>
    <w:p w:rsidR="006664AB" w:rsidRDefault="00194CBA" w:rsidP="00DC2103">
      <w:pPr>
        <w:rPr>
          <w:i/>
        </w:rPr>
      </w:pPr>
      <w:r>
        <w:rPr>
          <w:i/>
        </w:rPr>
        <w:t>„</w:t>
      </w:r>
      <w:r w:rsidRPr="00194CBA">
        <w:rPr>
          <w:i/>
        </w:rPr>
        <w:t>Ég és föld Ura, te mindent látsz, én viszont semmit sem látok. Rendelésedre, mivel így akartad, én vakká lettem. […] Ő az én egyetlen leányom. […] ma őt […] férjhez adom […] legyen köztem és közted olyan erős megállapodás, Istenem, hogy te őt soha el nem hagyod.</w:t>
      </w:r>
      <w:r>
        <w:rPr>
          <w:i/>
        </w:rPr>
        <w:t>”</w:t>
      </w:r>
    </w:p>
    <w:p w:rsidR="00194CBA" w:rsidRDefault="00194CBA" w:rsidP="00DC2103">
      <w:pPr>
        <w:rPr>
          <w:i/>
        </w:rPr>
      </w:pPr>
    </w:p>
    <w:p w:rsidR="00194CBA" w:rsidRDefault="00194CBA" w:rsidP="00DC2103">
      <w:pPr>
        <w:rPr>
          <w:i/>
        </w:rPr>
      </w:pPr>
      <w:r>
        <w:rPr>
          <w:i/>
        </w:rPr>
        <w:t>……………………………………………………………………………………………………………….</w:t>
      </w:r>
    </w:p>
    <w:p w:rsidR="00194CBA" w:rsidRDefault="00194CBA" w:rsidP="00DC2103">
      <w:pPr>
        <w:rPr>
          <w:i/>
        </w:rPr>
      </w:pPr>
    </w:p>
    <w:p w:rsidR="00194CBA" w:rsidRDefault="00194CBA" w:rsidP="00DC2103">
      <w:pPr>
        <w:rPr>
          <w:i/>
          <w:iCs/>
        </w:rPr>
      </w:pPr>
      <w:r>
        <w:rPr>
          <w:i/>
          <w:iCs/>
        </w:rPr>
        <w:t>„</w:t>
      </w:r>
      <w:proofErr w:type="gramStart"/>
      <w:r>
        <w:rPr>
          <w:i/>
          <w:iCs/>
        </w:rPr>
        <w:t>…uralkodása</w:t>
      </w:r>
      <w:proofErr w:type="gramEnd"/>
      <w:r>
        <w:rPr>
          <w:i/>
          <w:iCs/>
        </w:rPr>
        <w:t xml:space="preserve"> alatt a magyarok a hitet és keresztséget elhagyták, esztendeig tévelyegvén a hitben, </w:t>
      </w:r>
      <w:proofErr w:type="spellStart"/>
      <w:r>
        <w:rPr>
          <w:i/>
          <w:iCs/>
        </w:rPr>
        <w:t>ugy</w:t>
      </w:r>
      <w:proofErr w:type="spellEnd"/>
      <w:r>
        <w:rPr>
          <w:i/>
          <w:iCs/>
        </w:rPr>
        <w:t xml:space="preserve"> hogy sem pogányoknak sem keresztyéneknek nem </w:t>
      </w:r>
      <w:proofErr w:type="spellStart"/>
      <w:r>
        <w:rPr>
          <w:i/>
          <w:iCs/>
        </w:rPr>
        <w:t>látszának</w:t>
      </w:r>
      <w:proofErr w:type="spellEnd"/>
      <w:r>
        <w:rPr>
          <w:i/>
          <w:iCs/>
        </w:rPr>
        <w:t xml:space="preserve">, azután azonban tulajdon szántokból a hithez </w:t>
      </w:r>
      <w:proofErr w:type="spellStart"/>
      <w:r>
        <w:rPr>
          <w:i/>
          <w:iCs/>
        </w:rPr>
        <w:t>ragaszkodának</w:t>
      </w:r>
      <w:proofErr w:type="spellEnd"/>
      <w:r>
        <w:rPr>
          <w:i/>
          <w:iCs/>
        </w:rPr>
        <w:t xml:space="preserve">. Ez minden vásárt adásvevésre szombat napra </w:t>
      </w:r>
      <w:proofErr w:type="spellStart"/>
      <w:r>
        <w:rPr>
          <w:i/>
          <w:iCs/>
        </w:rPr>
        <w:t>rendele</w:t>
      </w:r>
      <w:proofErr w:type="spellEnd"/>
      <w:r>
        <w:rPr>
          <w:i/>
          <w:iCs/>
        </w:rPr>
        <w:t xml:space="preserve"> s országa területén </w:t>
      </w:r>
      <w:proofErr w:type="spellStart"/>
      <w:r>
        <w:rPr>
          <w:i/>
          <w:iCs/>
        </w:rPr>
        <w:t>byzanti</w:t>
      </w:r>
      <w:proofErr w:type="spellEnd"/>
      <w:r>
        <w:rPr>
          <w:i/>
          <w:iCs/>
        </w:rPr>
        <w:t xml:space="preserve"> aranyakat </w:t>
      </w:r>
      <w:proofErr w:type="spellStart"/>
      <w:r>
        <w:rPr>
          <w:i/>
          <w:iCs/>
        </w:rPr>
        <w:t>hozata</w:t>
      </w:r>
      <w:proofErr w:type="spellEnd"/>
      <w:r>
        <w:rPr>
          <w:i/>
          <w:iCs/>
        </w:rPr>
        <w:t xml:space="preserve"> forgásba, </w:t>
      </w:r>
      <w:proofErr w:type="spellStart"/>
      <w:r>
        <w:rPr>
          <w:i/>
          <w:iCs/>
        </w:rPr>
        <w:t>mellyeket</w:t>
      </w:r>
      <w:proofErr w:type="spellEnd"/>
      <w:r>
        <w:rPr>
          <w:i/>
          <w:iCs/>
        </w:rPr>
        <w:t xml:space="preserve"> igen kis ezüst dénárokkal, tudniillik negyvennel, kellett beváltani. A honnan mai napig negyven dénárt aranynak </w:t>
      </w:r>
      <w:proofErr w:type="spellStart"/>
      <w:r>
        <w:rPr>
          <w:i/>
          <w:iCs/>
        </w:rPr>
        <w:t>hivnak</w:t>
      </w:r>
      <w:proofErr w:type="spellEnd"/>
      <w:r>
        <w:rPr>
          <w:i/>
          <w:iCs/>
        </w:rPr>
        <w:t xml:space="preserve">, nem mintha aranyból volnának, hanem mivel negyven dénár ér </w:t>
      </w:r>
      <w:proofErr w:type="spellStart"/>
      <w:r>
        <w:rPr>
          <w:i/>
          <w:iCs/>
        </w:rPr>
        <w:t>vala</w:t>
      </w:r>
      <w:proofErr w:type="spellEnd"/>
      <w:r>
        <w:rPr>
          <w:i/>
          <w:iCs/>
        </w:rPr>
        <w:t xml:space="preserve"> egy </w:t>
      </w:r>
      <w:proofErr w:type="spellStart"/>
      <w:r>
        <w:rPr>
          <w:i/>
          <w:iCs/>
        </w:rPr>
        <w:t>byzanti</w:t>
      </w:r>
      <w:proofErr w:type="spellEnd"/>
      <w:r>
        <w:rPr>
          <w:i/>
          <w:iCs/>
        </w:rPr>
        <w:t xml:space="preserve"> aranyat. Uralkodott pedig két esztendeig s a harmadikban </w:t>
      </w:r>
      <w:proofErr w:type="spellStart"/>
      <w:r>
        <w:rPr>
          <w:i/>
          <w:iCs/>
        </w:rPr>
        <w:t>mult</w:t>
      </w:r>
      <w:proofErr w:type="spellEnd"/>
      <w:r>
        <w:rPr>
          <w:i/>
          <w:iCs/>
        </w:rPr>
        <w:t xml:space="preserve"> ki e világból, és a maga </w:t>
      </w:r>
      <w:proofErr w:type="spellStart"/>
      <w:r>
        <w:rPr>
          <w:i/>
          <w:iCs/>
        </w:rPr>
        <w:t>Szögszárd</w:t>
      </w:r>
      <w:proofErr w:type="spellEnd"/>
      <w:r>
        <w:rPr>
          <w:i/>
          <w:iCs/>
        </w:rPr>
        <w:t xml:space="preserve"> nevű monostorában temették el. Ő ugyanis szár (kopasz) és szög (barna) </w:t>
      </w:r>
      <w:proofErr w:type="spellStart"/>
      <w:r>
        <w:rPr>
          <w:i/>
          <w:iCs/>
        </w:rPr>
        <w:t>szinű</w:t>
      </w:r>
      <w:proofErr w:type="spellEnd"/>
      <w:r>
        <w:rPr>
          <w:i/>
          <w:iCs/>
        </w:rPr>
        <w:t xml:space="preserve"> </w:t>
      </w:r>
      <w:proofErr w:type="spellStart"/>
      <w:r>
        <w:rPr>
          <w:i/>
          <w:iCs/>
        </w:rPr>
        <w:t>vala</w:t>
      </w:r>
      <w:proofErr w:type="spellEnd"/>
      <w:r>
        <w:rPr>
          <w:i/>
          <w:iCs/>
        </w:rPr>
        <w:t xml:space="preserve">, miért is monostorát arról nevezve, a </w:t>
      </w:r>
      <w:proofErr w:type="spellStart"/>
      <w:r>
        <w:rPr>
          <w:i/>
          <w:iCs/>
        </w:rPr>
        <w:t>millyen</w:t>
      </w:r>
      <w:proofErr w:type="spellEnd"/>
      <w:r>
        <w:rPr>
          <w:i/>
          <w:iCs/>
        </w:rPr>
        <w:t xml:space="preserve"> testi tulajdonságú maga </w:t>
      </w:r>
      <w:proofErr w:type="spellStart"/>
      <w:r>
        <w:rPr>
          <w:i/>
          <w:iCs/>
        </w:rPr>
        <w:t>vala</w:t>
      </w:r>
      <w:proofErr w:type="spellEnd"/>
      <w:r>
        <w:rPr>
          <w:i/>
          <w:iCs/>
        </w:rPr>
        <w:t xml:space="preserve">, </w:t>
      </w:r>
      <w:proofErr w:type="spellStart"/>
      <w:r>
        <w:rPr>
          <w:i/>
          <w:iCs/>
        </w:rPr>
        <w:t>igy</w:t>
      </w:r>
      <w:proofErr w:type="spellEnd"/>
      <w:r>
        <w:rPr>
          <w:i/>
          <w:iCs/>
        </w:rPr>
        <w:t xml:space="preserve"> </w:t>
      </w:r>
      <w:proofErr w:type="spellStart"/>
      <w:r>
        <w:rPr>
          <w:i/>
          <w:iCs/>
        </w:rPr>
        <w:t>parancsolá</w:t>
      </w:r>
      <w:proofErr w:type="spellEnd"/>
      <w:r>
        <w:rPr>
          <w:i/>
          <w:iCs/>
        </w:rPr>
        <w:t xml:space="preserve"> </w:t>
      </w:r>
      <w:proofErr w:type="spellStart"/>
      <w:r>
        <w:rPr>
          <w:i/>
          <w:iCs/>
        </w:rPr>
        <w:t>hivatni</w:t>
      </w:r>
      <w:proofErr w:type="spellEnd"/>
      <w:r>
        <w:rPr>
          <w:i/>
          <w:iCs/>
        </w:rPr>
        <w:t>.”</w:t>
      </w:r>
    </w:p>
    <w:p w:rsidR="00194CBA" w:rsidRDefault="00194CBA" w:rsidP="00DC2103">
      <w:pPr>
        <w:rPr>
          <w:i/>
          <w:iCs/>
        </w:rPr>
      </w:pPr>
    </w:p>
    <w:p w:rsidR="00194CBA" w:rsidRDefault="00194CBA" w:rsidP="00DC2103">
      <w:pPr>
        <w:rPr>
          <w:i/>
          <w:iCs/>
        </w:rPr>
      </w:pPr>
      <w:r>
        <w:rPr>
          <w:i/>
          <w:iCs/>
        </w:rPr>
        <w:t>……………………………………………………………………………………………………………..</w:t>
      </w:r>
    </w:p>
    <w:p w:rsidR="00194CBA" w:rsidRDefault="00194CBA" w:rsidP="00DC2103">
      <w:pPr>
        <w:rPr>
          <w:i/>
          <w:iCs/>
        </w:rPr>
      </w:pPr>
    </w:p>
    <w:p w:rsidR="001F25A6" w:rsidRDefault="00194CBA" w:rsidP="00194CBA">
      <w:pPr>
        <w:rPr>
          <w:i/>
        </w:rPr>
      </w:pPr>
      <w:r>
        <w:rPr>
          <w:i/>
        </w:rPr>
        <w:t>„</w:t>
      </w:r>
      <w:r w:rsidRPr="00194CBA">
        <w:rPr>
          <w:i/>
        </w:rPr>
        <w:t>Újabb polgárháború kitörése fenyegetett, melyet azonban az egyházi főembereknek diplomáciai úton sikerült elkerülnie, mely</w:t>
      </w:r>
      <w:r w:rsidR="0076183C">
        <w:rPr>
          <w:i/>
        </w:rPr>
        <w:t>ben komoly szerepe volt, Dezső g</w:t>
      </w:r>
      <w:r w:rsidRPr="00194CBA">
        <w:rPr>
          <w:i/>
        </w:rPr>
        <w:t>yőri püspöknek. Az egymással szemb</w:t>
      </w:r>
      <w:r w:rsidR="001F25A6">
        <w:rPr>
          <w:i/>
        </w:rPr>
        <w:t>en álló felek…</w:t>
      </w:r>
      <w:r w:rsidRPr="00194CBA">
        <w:rPr>
          <w:i/>
        </w:rPr>
        <w:t xml:space="preserve"> Győrben kötött</w:t>
      </w:r>
      <w:r w:rsidR="0076183C">
        <w:rPr>
          <w:i/>
        </w:rPr>
        <w:t xml:space="preserve">ék meg a viszályt lezáró békét. </w:t>
      </w:r>
      <w:r w:rsidRPr="00194CBA">
        <w:rPr>
          <w:i/>
        </w:rPr>
        <w:t>A megbékélés látványos megny</w:t>
      </w:r>
      <w:r w:rsidR="0076183C">
        <w:rPr>
          <w:i/>
        </w:rPr>
        <w:t xml:space="preserve">ilvánulásaként </w:t>
      </w:r>
      <w:r w:rsidRPr="00194CBA">
        <w:rPr>
          <w:i/>
        </w:rPr>
        <w:t>közösen ün</w:t>
      </w:r>
      <w:r w:rsidR="001F25A6">
        <w:rPr>
          <w:i/>
        </w:rPr>
        <w:t>nepelték meg a húsvétot… majd megkoronázták</w:t>
      </w:r>
      <w:r w:rsidR="0076183C">
        <w:rPr>
          <w:i/>
        </w:rPr>
        <w:t xml:space="preserve"> az uralkodót.</w:t>
      </w:r>
      <w:r>
        <w:rPr>
          <w:i/>
        </w:rPr>
        <w:t>”</w:t>
      </w:r>
      <w:r w:rsidR="00A348C1">
        <w:rPr>
          <w:i/>
        </w:rPr>
        <w:t>(Ki ez az uralkodó?)</w:t>
      </w:r>
    </w:p>
    <w:p w:rsidR="0076183C" w:rsidRDefault="0076183C" w:rsidP="00194CBA">
      <w:pPr>
        <w:rPr>
          <w:i/>
        </w:rPr>
      </w:pPr>
      <w:r>
        <w:rPr>
          <w:i/>
        </w:rPr>
        <w:t>………………………………………………………………………………………………………………</w:t>
      </w:r>
    </w:p>
    <w:p w:rsidR="00A348C1" w:rsidRDefault="00A348C1" w:rsidP="00194CBA">
      <w:pPr>
        <w:rPr>
          <w:i/>
        </w:rPr>
      </w:pPr>
    </w:p>
    <w:p w:rsidR="00C55711" w:rsidRDefault="00C55711" w:rsidP="00194CBA">
      <w:pPr>
        <w:rPr>
          <w:i/>
        </w:rPr>
      </w:pPr>
      <w:r>
        <w:rPr>
          <w:i/>
        </w:rPr>
        <w:t>„Az ő idejében sok gonoszságot követtek el… Külsejére nézve visszataszító volt: borzas, szőrös, kancsal, púpos, sánta, dadogó; ám ravasz és tanulékony.”</w:t>
      </w:r>
    </w:p>
    <w:p w:rsidR="00A348C1" w:rsidRDefault="00A348C1" w:rsidP="00194CBA">
      <w:pPr>
        <w:rPr>
          <w:i/>
        </w:rPr>
      </w:pPr>
    </w:p>
    <w:p w:rsidR="00C55711" w:rsidRDefault="00C55711" w:rsidP="00194CBA">
      <w:pPr>
        <w:rPr>
          <w:i/>
        </w:rPr>
      </w:pPr>
      <w:r>
        <w:rPr>
          <w:i/>
        </w:rPr>
        <w:t>………………………………………………………………………………………………………………</w:t>
      </w:r>
    </w:p>
    <w:p w:rsidR="00AA43D6" w:rsidRDefault="00AA43D6">
      <w:pPr>
        <w:spacing w:after="200" w:line="276" w:lineRule="auto"/>
        <w:rPr>
          <w:i/>
        </w:rPr>
      </w:pPr>
      <w:r>
        <w:rPr>
          <w:i/>
        </w:rPr>
        <w:br w:type="page"/>
      </w:r>
    </w:p>
    <w:p w:rsidR="00C55711" w:rsidRDefault="00C55711" w:rsidP="00194CBA">
      <w:r>
        <w:lastRenderedPageBreak/>
        <w:t>9. Keresztrejtvény</w:t>
      </w:r>
    </w:p>
    <w:p w:rsidR="00AA43D6" w:rsidRDefault="00AA43D6" w:rsidP="00194CBA"/>
    <w:tbl>
      <w:tblPr>
        <w:tblStyle w:val="Rcsostblzat"/>
        <w:tblW w:w="0" w:type="auto"/>
        <w:tblLook w:val="04A0" w:firstRow="1" w:lastRow="0" w:firstColumn="1" w:lastColumn="0" w:noHBand="0" w:noVBand="1"/>
      </w:tblPr>
      <w:tblGrid>
        <w:gridCol w:w="449"/>
        <w:gridCol w:w="450"/>
        <w:gridCol w:w="516"/>
        <w:gridCol w:w="457"/>
        <w:gridCol w:w="516"/>
        <w:gridCol w:w="450"/>
        <w:gridCol w:w="457"/>
        <w:gridCol w:w="516"/>
        <w:gridCol w:w="516"/>
        <w:gridCol w:w="451"/>
        <w:gridCol w:w="451"/>
        <w:gridCol w:w="451"/>
        <w:gridCol w:w="451"/>
        <w:gridCol w:w="451"/>
        <w:gridCol w:w="451"/>
        <w:gridCol w:w="451"/>
        <w:gridCol w:w="451"/>
        <w:gridCol w:w="451"/>
        <w:gridCol w:w="451"/>
        <w:gridCol w:w="451"/>
      </w:tblGrid>
      <w:tr w:rsidR="00DE4F98" w:rsidTr="00EB7B9F">
        <w:trPr>
          <w:trHeight w:val="453"/>
        </w:trPr>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single" w:sz="4" w:space="0" w:color="auto"/>
              <w:right w:val="single" w:sz="4" w:space="0" w:color="auto"/>
            </w:tcBorders>
          </w:tcPr>
          <w:p w:rsidR="00DE4F98" w:rsidRDefault="00DE4F98" w:rsidP="00194CBA">
            <w:r>
              <w:t>1.</w:t>
            </w:r>
          </w:p>
        </w:tc>
        <w:tc>
          <w:tcPr>
            <w:tcW w:w="460" w:type="dxa"/>
            <w:tcBorders>
              <w:top w:val="single" w:sz="4" w:space="0" w:color="auto"/>
              <w:left w:val="single" w:sz="4" w:space="0" w:color="auto"/>
              <w:bottom w:val="single" w:sz="4" w:space="0" w:color="auto"/>
              <w:right w:val="single" w:sz="4" w:space="0" w:color="auto"/>
            </w:tcBorders>
          </w:tcPr>
          <w:p w:rsidR="00DE4F98" w:rsidRDefault="00DE4F98" w:rsidP="00194CBA"/>
        </w:tc>
        <w:tc>
          <w:tcPr>
            <w:tcW w:w="460" w:type="dxa"/>
            <w:tcBorders>
              <w:left w:val="single" w:sz="4" w:space="0" w:color="auto"/>
              <w:bottom w:val="single" w:sz="4" w:space="0" w:color="auto"/>
            </w:tcBorders>
          </w:tcPr>
          <w:p w:rsidR="00DE4F98" w:rsidRDefault="00DE4F98" w:rsidP="00194CBA"/>
        </w:tc>
        <w:tc>
          <w:tcPr>
            <w:tcW w:w="460" w:type="dxa"/>
            <w:tcBorders>
              <w:bottom w:val="single" w:sz="4" w:space="0" w:color="auto"/>
            </w:tcBorders>
          </w:tcPr>
          <w:p w:rsidR="00DE4F98" w:rsidRDefault="00DE4F98" w:rsidP="00194CBA"/>
        </w:tc>
        <w:tc>
          <w:tcPr>
            <w:tcW w:w="461" w:type="dxa"/>
            <w:tcBorders>
              <w:bottom w:val="single" w:sz="4" w:space="0" w:color="auto"/>
            </w:tcBorders>
          </w:tcPr>
          <w:p w:rsidR="00DE4F98" w:rsidRDefault="00DE4F98" w:rsidP="00194CBA"/>
        </w:tc>
        <w:tc>
          <w:tcPr>
            <w:tcW w:w="461" w:type="dxa"/>
            <w:tcBorders>
              <w:bottom w:val="single" w:sz="4" w:space="0" w:color="auto"/>
              <w:right w:val="single" w:sz="4" w:space="0" w:color="auto"/>
            </w:tcBorders>
            <w:shd w:val="clear" w:color="auto" w:fill="FFFF00"/>
          </w:tcPr>
          <w:p w:rsidR="00DE4F98" w:rsidRDefault="00DE4F98" w:rsidP="00194CBA"/>
        </w:tc>
        <w:tc>
          <w:tcPr>
            <w:tcW w:w="461" w:type="dxa"/>
            <w:tcBorders>
              <w:top w:val="single" w:sz="4" w:space="0" w:color="auto"/>
              <w:left w:val="single" w:sz="4" w:space="0" w:color="auto"/>
              <w:bottom w:val="single" w:sz="4" w:space="0" w:color="auto"/>
              <w:right w:val="single" w:sz="4" w:space="0" w:color="auto"/>
            </w:tcBorders>
          </w:tcPr>
          <w:p w:rsidR="00DE4F98" w:rsidRDefault="00DE4F98" w:rsidP="00194CBA"/>
        </w:tc>
        <w:tc>
          <w:tcPr>
            <w:tcW w:w="461" w:type="dxa"/>
            <w:tcBorders>
              <w:top w:val="single" w:sz="4" w:space="0" w:color="auto"/>
              <w:left w:val="single" w:sz="4" w:space="0" w:color="auto"/>
              <w:bottom w:val="single" w:sz="4" w:space="0" w:color="auto"/>
              <w:right w:val="single" w:sz="4" w:space="0" w:color="auto"/>
            </w:tcBorders>
          </w:tcPr>
          <w:p w:rsidR="00DE4F98" w:rsidRDefault="00DE4F98" w:rsidP="00194CBA"/>
        </w:tc>
        <w:tc>
          <w:tcPr>
            <w:tcW w:w="461" w:type="dxa"/>
            <w:tcBorders>
              <w:top w:val="nil"/>
              <w:left w:val="single" w:sz="4" w:space="0" w:color="auto"/>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r>
      <w:tr w:rsidR="00DE4F98" w:rsidTr="00EB7B9F">
        <w:trPr>
          <w:trHeight w:val="430"/>
        </w:trPr>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tcBorders>
          </w:tcPr>
          <w:p w:rsidR="00DE4F98" w:rsidRDefault="00DE4F98" w:rsidP="00194CBA">
            <w:r>
              <w:t>2.</w:t>
            </w:r>
          </w:p>
        </w:tc>
        <w:tc>
          <w:tcPr>
            <w:tcW w:w="460" w:type="dxa"/>
            <w:tcBorders>
              <w:top w:val="single" w:sz="4" w:space="0" w:color="auto"/>
              <w:bottom w:val="single" w:sz="4" w:space="0" w:color="auto"/>
            </w:tcBorders>
          </w:tcPr>
          <w:p w:rsidR="00DE4F98" w:rsidRDefault="00DE4F98" w:rsidP="00194CBA"/>
        </w:tc>
        <w:tc>
          <w:tcPr>
            <w:tcW w:w="460" w:type="dxa"/>
            <w:tcBorders>
              <w:top w:val="single" w:sz="4" w:space="0" w:color="auto"/>
              <w:bottom w:val="single" w:sz="4" w:space="0" w:color="auto"/>
            </w:tcBorders>
          </w:tcPr>
          <w:p w:rsidR="00DE4F98" w:rsidRDefault="00DE4F98" w:rsidP="00194CBA"/>
        </w:tc>
        <w:tc>
          <w:tcPr>
            <w:tcW w:w="460" w:type="dxa"/>
            <w:tcBorders>
              <w:bottom w:val="single" w:sz="4" w:space="0" w:color="auto"/>
            </w:tcBorders>
          </w:tcPr>
          <w:p w:rsidR="00DE4F98" w:rsidRDefault="00DE4F98" w:rsidP="00194CBA"/>
        </w:tc>
        <w:tc>
          <w:tcPr>
            <w:tcW w:w="460" w:type="dxa"/>
            <w:tcBorders>
              <w:bottom w:val="single" w:sz="4" w:space="0" w:color="auto"/>
            </w:tcBorders>
          </w:tcPr>
          <w:p w:rsidR="00DE4F98" w:rsidRDefault="00DE4F98" w:rsidP="00194CBA"/>
        </w:tc>
        <w:tc>
          <w:tcPr>
            <w:tcW w:w="461" w:type="dxa"/>
            <w:tcBorders>
              <w:bottom w:val="single" w:sz="4" w:space="0" w:color="auto"/>
            </w:tcBorders>
          </w:tcPr>
          <w:p w:rsidR="00DE4F98" w:rsidRDefault="00DE4F98" w:rsidP="00194CBA"/>
        </w:tc>
        <w:tc>
          <w:tcPr>
            <w:tcW w:w="461" w:type="dxa"/>
            <w:tcBorders>
              <w:bottom w:val="single" w:sz="4" w:space="0" w:color="auto"/>
            </w:tcBorders>
            <w:shd w:val="clear" w:color="auto" w:fill="FFFF00"/>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right w:val="nil"/>
            </w:tcBorders>
          </w:tcPr>
          <w:p w:rsidR="00DE4F98" w:rsidRDefault="00DE4F98" w:rsidP="00194CBA"/>
        </w:tc>
        <w:tc>
          <w:tcPr>
            <w:tcW w:w="461" w:type="dxa"/>
            <w:tcBorders>
              <w:top w:val="nil"/>
              <w:left w:val="nil"/>
              <w:bottom w:val="single" w:sz="4" w:space="0" w:color="auto"/>
              <w:right w:val="nil"/>
            </w:tcBorders>
          </w:tcPr>
          <w:p w:rsidR="00DE4F98" w:rsidRDefault="00DE4F98" w:rsidP="00194CBA"/>
        </w:tc>
        <w:tc>
          <w:tcPr>
            <w:tcW w:w="461" w:type="dxa"/>
            <w:tcBorders>
              <w:top w:val="nil"/>
              <w:left w:val="nil"/>
              <w:bottom w:val="single" w:sz="4" w:space="0" w:color="auto"/>
              <w:right w:val="nil"/>
            </w:tcBorders>
          </w:tcPr>
          <w:p w:rsidR="00DE4F98" w:rsidRDefault="00DE4F98" w:rsidP="00194CBA"/>
        </w:tc>
        <w:tc>
          <w:tcPr>
            <w:tcW w:w="461" w:type="dxa"/>
            <w:tcBorders>
              <w:top w:val="nil"/>
              <w:left w:val="nil"/>
              <w:bottom w:val="single" w:sz="4" w:space="0" w:color="auto"/>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r>
      <w:tr w:rsidR="00426AC9" w:rsidTr="00EB7B9F">
        <w:trPr>
          <w:trHeight w:val="407"/>
        </w:trPr>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single" w:sz="4" w:space="0" w:color="auto"/>
              <w:left w:val="nil"/>
              <w:bottom w:val="nil"/>
              <w:right w:val="nil"/>
            </w:tcBorders>
          </w:tcPr>
          <w:p w:rsidR="00DE4F98" w:rsidRDefault="00DE4F98" w:rsidP="00194CBA"/>
        </w:tc>
        <w:tc>
          <w:tcPr>
            <w:tcW w:w="460" w:type="dxa"/>
            <w:tcBorders>
              <w:top w:val="single" w:sz="4" w:space="0" w:color="auto"/>
              <w:left w:val="nil"/>
              <w:bottom w:val="nil"/>
              <w:right w:val="nil"/>
            </w:tcBorders>
          </w:tcPr>
          <w:p w:rsidR="00DE4F98" w:rsidRDefault="00DE4F98" w:rsidP="00194CBA"/>
        </w:tc>
        <w:tc>
          <w:tcPr>
            <w:tcW w:w="460" w:type="dxa"/>
            <w:tcBorders>
              <w:top w:val="single" w:sz="4" w:space="0" w:color="auto"/>
              <w:left w:val="nil"/>
              <w:bottom w:val="nil"/>
              <w:right w:val="nil"/>
            </w:tcBorders>
          </w:tcPr>
          <w:p w:rsidR="00DE4F98" w:rsidRDefault="00DE4F98" w:rsidP="00194CBA"/>
        </w:tc>
        <w:tc>
          <w:tcPr>
            <w:tcW w:w="460" w:type="dxa"/>
            <w:tcBorders>
              <w:top w:val="single" w:sz="4" w:space="0" w:color="auto"/>
              <w:left w:val="nil"/>
              <w:bottom w:val="single" w:sz="4" w:space="0" w:color="auto"/>
              <w:right w:val="nil"/>
            </w:tcBorders>
          </w:tcPr>
          <w:p w:rsidR="00DE4F98" w:rsidRDefault="00DE4F98" w:rsidP="00194CBA"/>
        </w:tc>
        <w:tc>
          <w:tcPr>
            <w:tcW w:w="461" w:type="dxa"/>
            <w:tcBorders>
              <w:top w:val="single" w:sz="4" w:space="0" w:color="auto"/>
              <w:left w:val="nil"/>
              <w:bottom w:val="single" w:sz="4" w:space="0" w:color="auto"/>
              <w:right w:val="single" w:sz="4" w:space="0" w:color="auto"/>
            </w:tcBorders>
          </w:tcPr>
          <w:p w:rsidR="00DE4F98" w:rsidRDefault="00B83603" w:rsidP="00194CBA">
            <w:r>
              <w:t>3.</w:t>
            </w:r>
          </w:p>
        </w:tc>
        <w:tc>
          <w:tcPr>
            <w:tcW w:w="461" w:type="dxa"/>
            <w:tcBorders>
              <w:top w:val="single" w:sz="4" w:space="0" w:color="auto"/>
              <w:left w:val="single" w:sz="4" w:space="0" w:color="auto"/>
              <w:bottom w:val="single" w:sz="4" w:space="0" w:color="auto"/>
              <w:right w:val="single" w:sz="4" w:space="0" w:color="auto"/>
            </w:tcBorders>
            <w:shd w:val="clear" w:color="auto" w:fill="FFFF00"/>
          </w:tcPr>
          <w:p w:rsidR="00DE4F98" w:rsidRDefault="00DE4F98" w:rsidP="00194CBA"/>
        </w:tc>
        <w:tc>
          <w:tcPr>
            <w:tcW w:w="461" w:type="dxa"/>
            <w:tcBorders>
              <w:top w:val="single" w:sz="4" w:space="0" w:color="auto"/>
              <w:left w:val="single" w:sz="4" w:space="0" w:color="auto"/>
              <w:bottom w:val="single" w:sz="4" w:space="0" w:color="auto"/>
              <w:right w:val="single" w:sz="4" w:space="0" w:color="auto"/>
            </w:tcBorders>
          </w:tcPr>
          <w:p w:rsidR="00DE4F98" w:rsidRDefault="00DE4F98" w:rsidP="00194CBA"/>
        </w:tc>
        <w:tc>
          <w:tcPr>
            <w:tcW w:w="461" w:type="dxa"/>
            <w:tcBorders>
              <w:top w:val="single" w:sz="4" w:space="0" w:color="auto"/>
              <w:left w:val="single" w:sz="4" w:space="0" w:color="auto"/>
              <w:bottom w:val="single" w:sz="4" w:space="0" w:color="auto"/>
              <w:right w:val="single" w:sz="4" w:space="0" w:color="auto"/>
            </w:tcBorders>
          </w:tcPr>
          <w:p w:rsidR="00DE4F98" w:rsidRDefault="00DE4F98" w:rsidP="00194CBA"/>
        </w:tc>
        <w:tc>
          <w:tcPr>
            <w:tcW w:w="461" w:type="dxa"/>
            <w:tcBorders>
              <w:top w:val="single" w:sz="4" w:space="0" w:color="auto"/>
              <w:left w:val="single" w:sz="4" w:space="0" w:color="auto"/>
              <w:bottom w:val="single" w:sz="4" w:space="0" w:color="auto"/>
              <w:right w:val="single" w:sz="4" w:space="0" w:color="auto"/>
            </w:tcBorders>
          </w:tcPr>
          <w:p w:rsidR="00DE4F98" w:rsidRDefault="00DE4F98" w:rsidP="00194CBA"/>
        </w:tc>
        <w:tc>
          <w:tcPr>
            <w:tcW w:w="461" w:type="dxa"/>
            <w:tcBorders>
              <w:top w:val="single" w:sz="4" w:space="0" w:color="auto"/>
              <w:left w:val="single" w:sz="4" w:space="0" w:color="auto"/>
              <w:bottom w:val="single" w:sz="4" w:space="0" w:color="auto"/>
              <w:right w:val="single" w:sz="4" w:space="0" w:color="auto"/>
            </w:tcBorders>
          </w:tcPr>
          <w:p w:rsidR="00DE4F98" w:rsidRDefault="00DE4F98" w:rsidP="00194CBA"/>
        </w:tc>
        <w:tc>
          <w:tcPr>
            <w:tcW w:w="461" w:type="dxa"/>
            <w:tcBorders>
              <w:top w:val="single" w:sz="4" w:space="0" w:color="auto"/>
              <w:left w:val="single" w:sz="4" w:space="0" w:color="auto"/>
              <w:bottom w:val="single" w:sz="4" w:space="0" w:color="auto"/>
              <w:right w:val="single" w:sz="4" w:space="0" w:color="auto"/>
            </w:tcBorders>
          </w:tcPr>
          <w:p w:rsidR="00DE4F98" w:rsidRDefault="00DE4F98" w:rsidP="00194CBA"/>
        </w:tc>
        <w:tc>
          <w:tcPr>
            <w:tcW w:w="461" w:type="dxa"/>
            <w:tcBorders>
              <w:top w:val="nil"/>
              <w:left w:val="single" w:sz="4" w:space="0" w:color="auto"/>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r>
      <w:tr w:rsidR="00B83603" w:rsidTr="005D1CB8">
        <w:trPr>
          <w:trHeight w:val="414"/>
        </w:trPr>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single" w:sz="4" w:space="0" w:color="auto"/>
              <w:right w:val="nil"/>
            </w:tcBorders>
          </w:tcPr>
          <w:p w:rsidR="00DE4F98" w:rsidRDefault="00DE4F98" w:rsidP="00194CBA"/>
        </w:tc>
        <w:tc>
          <w:tcPr>
            <w:tcW w:w="460" w:type="dxa"/>
            <w:tcBorders>
              <w:top w:val="nil"/>
              <w:left w:val="nil"/>
              <w:bottom w:val="single" w:sz="4" w:space="0" w:color="auto"/>
              <w:right w:val="nil"/>
            </w:tcBorders>
          </w:tcPr>
          <w:p w:rsidR="00DE4F98" w:rsidRDefault="00DE4F98" w:rsidP="00194CBA"/>
        </w:tc>
        <w:tc>
          <w:tcPr>
            <w:tcW w:w="460" w:type="dxa"/>
            <w:tcBorders>
              <w:top w:val="nil"/>
              <w:left w:val="nil"/>
              <w:bottom w:val="single" w:sz="4" w:space="0" w:color="auto"/>
              <w:right w:val="nil"/>
            </w:tcBorders>
          </w:tcPr>
          <w:p w:rsidR="00DE4F98" w:rsidRDefault="00DE4F98" w:rsidP="00194CBA"/>
        </w:tc>
        <w:tc>
          <w:tcPr>
            <w:tcW w:w="460" w:type="dxa"/>
            <w:tcBorders>
              <w:top w:val="nil"/>
              <w:left w:val="nil"/>
              <w:bottom w:val="single" w:sz="4" w:space="0" w:color="auto"/>
            </w:tcBorders>
          </w:tcPr>
          <w:p w:rsidR="00DE4F98" w:rsidRDefault="00B83603" w:rsidP="00194CBA">
            <w:r>
              <w:t>4.</w:t>
            </w:r>
          </w:p>
        </w:tc>
        <w:tc>
          <w:tcPr>
            <w:tcW w:w="460"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shd w:val="clear" w:color="auto" w:fill="FFFF00"/>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right w:val="nil"/>
            </w:tcBorders>
          </w:tcPr>
          <w:p w:rsidR="00DE4F98" w:rsidRDefault="00DE4F98" w:rsidP="00194CBA"/>
        </w:tc>
        <w:tc>
          <w:tcPr>
            <w:tcW w:w="461" w:type="dxa"/>
            <w:tcBorders>
              <w:top w:val="single" w:sz="4" w:space="0" w:color="auto"/>
              <w:left w:val="nil"/>
              <w:bottom w:val="single" w:sz="4" w:space="0" w:color="auto"/>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r>
      <w:tr w:rsidR="004166A9" w:rsidTr="00064732">
        <w:trPr>
          <w:trHeight w:val="420"/>
        </w:trPr>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tcBorders>
          </w:tcPr>
          <w:p w:rsidR="00DE4F98" w:rsidRDefault="00B83603" w:rsidP="00194CBA">
            <w:r>
              <w:t>5.</w:t>
            </w:r>
          </w:p>
        </w:tc>
        <w:tc>
          <w:tcPr>
            <w:tcW w:w="460" w:type="dxa"/>
            <w:tcBorders>
              <w:top w:val="single" w:sz="4" w:space="0" w:color="auto"/>
              <w:bottom w:val="single" w:sz="4" w:space="0" w:color="auto"/>
            </w:tcBorders>
          </w:tcPr>
          <w:p w:rsidR="00DE4F98" w:rsidRDefault="00DE4F98" w:rsidP="00194CBA"/>
        </w:tc>
        <w:tc>
          <w:tcPr>
            <w:tcW w:w="460" w:type="dxa"/>
            <w:tcBorders>
              <w:top w:val="single" w:sz="4" w:space="0" w:color="auto"/>
              <w:bottom w:val="single" w:sz="4" w:space="0" w:color="auto"/>
            </w:tcBorders>
          </w:tcPr>
          <w:p w:rsidR="00DE4F98" w:rsidRDefault="00DE4F98" w:rsidP="00194CBA"/>
        </w:tc>
        <w:tc>
          <w:tcPr>
            <w:tcW w:w="460" w:type="dxa"/>
            <w:tcBorders>
              <w:top w:val="single" w:sz="4" w:space="0" w:color="auto"/>
              <w:bottom w:val="single" w:sz="4" w:space="0" w:color="auto"/>
            </w:tcBorders>
          </w:tcPr>
          <w:p w:rsidR="00DE4F98" w:rsidRDefault="00DE4F98" w:rsidP="00194CBA"/>
        </w:tc>
        <w:tc>
          <w:tcPr>
            <w:tcW w:w="460" w:type="dxa"/>
            <w:tcBorders>
              <w:top w:val="single" w:sz="4" w:space="0" w:color="auto"/>
              <w:bottom w:val="single" w:sz="4" w:space="0" w:color="auto"/>
            </w:tcBorders>
          </w:tcPr>
          <w:p w:rsidR="00DE4F98" w:rsidRDefault="00DE4F98" w:rsidP="00194CBA"/>
        </w:tc>
        <w:tc>
          <w:tcPr>
            <w:tcW w:w="460"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shd w:val="clear" w:color="auto" w:fill="FFFF00"/>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right w:val="single" w:sz="4" w:space="0" w:color="auto"/>
            </w:tcBorders>
          </w:tcPr>
          <w:p w:rsidR="00DE4F98" w:rsidRDefault="00DE4F98" w:rsidP="00194CBA"/>
        </w:tc>
        <w:tc>
          <w:tcPr>
            <w:tcW w:w="461" w:type="dxa"/>
            <w:tcBorders>
              <w:top w:val="nil"/>
              <w:left w:val="single" w:sz="4" w:space="0" w:color="auto"/>
              <w:bottom w:val="single" w:sz="4" w:space="0" w:color="auto"/>
              <w:right w:val="nil"/>
            </w:tcBorders>
          </w:tcPr>
          <w:p w:rsidR="00DE4F98" w:rsidRDefault="00DE4F98" w:rsidP="00194CBA"/>
        </w:tc>
        <w:tc>
          <w:tcPr>
            <w:tcW w:w="461" w:type="dxa"/>
            <w:tcBorders>
              <w:top w:val="nil"/>
              <w:left w:val="nil"/>
              <w:bottom w:val="single" w:sz="4" w:space="0" w:color="auto"/>
              <w:right w:val="nil"/>
            </w:tcBorders>
          </w:tcPr>
          <w:p w:rsidR="00DE4F98" w:rsidRDefault="00DE4F98" w:rsidP="00194CBA"/>
        </w:tc>
        <w:tc>
          <w:tcPr>
            <w:tcW w:w="461" w:type="dxa"/>
            <w:tcBorders>
              <w:top w:val="nil"/>
              <w:left w:val="nil"/>
              <w:bottom w:val="single" w:sz="4" w:space="0" w:color="auto"/>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r>
      <w:tr w:rsidR="00B83603" w:rsidTr="00064732">
        <w:trPr>
          <w:trHeight w:val="412"/>
        </w:trPr>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single" w:sz="4" w:space="0" w:color="auto"/>
              <w:left w:val="nil"/>
              <w:bottom w:val="nil"/>
              <w:right w:val="nil"/>
            </w:tcBorders>
          </w:tcPr>
          <w:p w:rsidR="00DE4F98" w:rsidRDefault="00DE4F98" w:rsidP="00194CBA"/>
        </w:tc>
        <w:tc>
          <w:tcPr>
            <w:tcW w:w="460" w:type="dxa"/>
            <w:tcBorders>
              <w:top w:val="single" w:sz="4" w:space="0" w:color="auto"/>
              <w:left w:val="nil"/>
              <w:bottom w:val="single" w:sz="4" w:space="0" w:color="auto"/>
              <w:right w:val="nil"/>
            </w:tcBorders>
          </w:tcPr>
          <w:p w:rsidR="00DE4F98" w:rsidRDefault="00DE4F98" w:rsidP="00194CBA"/>
        </w:tc>
        <w:tc>
          <w:tcPr>
            <w:tcW w:w="460" w:type="dxa"/>
            <w:tcBorders>
              <w:top w:val="single" w:sz="4" w:space="0" w:color="auto"/>
              <w:left w:val="nil"/>
              <w:bottom w:val="single" w:sz="4" w:space="0" w:color="auto"/>
              <w:right w:val="nil"/>
            </w:tcBorders>
          </w:tcPr>
          <w:p w:rsidR="00DE4F98" w:rsidRDefault="00DE4F98" w:rsidP="00194CBA"/>
        </w:tc>
        <w:tc>
          <w:tcPr>
            <w:tcW w:w="460" w:type="dxa"/>
            <w:tcBorders>
              <w:top w:val="single" w:sz="4" w:space="0" w:color="auto"/>
              <w:left w:val="nil"/>
              <w:bottom w:val="single" w:sz="4" w:space="0" w:color="auto"/>
              <w:right w:val="nil"/>
            </w:tcBorders>
          </w:tcPr>
          <w:p w:rsidR="00DE4F98" w:rsidRDefault="00DE4F98" w:rsidP="00194CBA"/>
        </w:tc>
        <w:tc>
          <w:tcPr>
            <w:tcW w:w="460" w:type="dxa"/>
            <w:tcBorders>
              <w:top w:val="single" w:sz="4" w:space="0" w:color="auto"/>
              <w:left w:val="nil"/>
              <w:bottom w:val="single" w:sz="4" w:space="0" w:color="auto"/>
              <w:right w:val="nil"/>
            </w:tcBorders>
          </w:tcPr>
          <w:p w:rsidR="00DE4F98" w:rsidRDefault="00DE4F98" w:rsidP="00194CBA"/>
        </w:tc>
        <w:tc>
          <w:tcPr>
            <w:tcW w:w="461" w:type="dxa"/>
            <w:tcBorders>
              <w:top w:val="single" w:sz="4" w:space="0" w:color="auto"/>
              <w:left w:val="nil"/>
              <w:bottom w:val="single" w:sz="4" w:space="0" w:color="auto"/>
            </w:tcBorders>
          </w:tcPr>
          <w:p w:rsidR="00DE4F98" w:rsidRDefault="00B83603" w:rsidP="00194CBA">
            <w:r>
              <w:t>6.</w:t>
            </w:r>
          </w:p>
        </w:tc>
        <w:tc>
          <w:tcPr>
            <w:tcW w:w="461" w:type="dxa"/>
            <w:tcBorders>
              <w:top w:val="single" w:sz="4" w:space="0" w:color="auto"/>
              <w:bottom w:val="single" w:sz="4" w:space="0" w:color="auto"/>
            </w:tcBorders>
            <w:shd w:val="clear" w:color="auto" w:fill="FFFF00"/>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r>
      <w:tr w:rsidR="00B83603" w:rsidTr="00064732">
        <w:trPr>
          <w:trHeight w:val="418"/>
        </w:trPr>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tcBorders>
          </w:tcPr>
          <w:p w:rsidR="00DE4F98" w:rsidRDefault="00B83603" w:rsidP="00194CBA">
            <w:r>
              <w:t>7.</w:t>
            </w:r>
          </w:p>
        </w:tc>
        <w:tc>
          <w:tcPr>
            <w:tcW w:w="460" w:type="dxa"/>
            <w:tcBorders>
              <w:top w:val="single" w:sz="4" w:space="0" w:color="auto"/>
            </w:tcBorders>
          </w:tcPr>
          <w:p w:rsidR="00DE4F98" w:rsidRDefault="00DE4F98" w:rsidP="00194CBA"/>
        </w:tc>
        <w:tc>
          <w:tcPr>
            <w:tcW w:w="460" w:type="dxa"/>
            <w:tcBorders>
              <w:top w:val="single" w:sz="4" w:space="0" w:color="auto"/>
              <w:bottom w:val="single" w:sz="4" w:space="0" w:color="auto"/>
            </w:tcBorders>
          </w:tcPr>
          <w:p w:rsidR="00DE4F98" w:rsidRDefault="00DE4F98" w:rsidP="00194CBA"/>
        </w:tc>
        <w:tc>
          <w:tcPr>
            <w:tcW w:w="460" w:type="dxa"/>
            <w:tcBorders>
              <w:top w:val="single" w:sz="4" w:space="0" w:color="auto"/>
              <w:bottom w:val="single" w:sz="4" w:space="0" w:color="auto"/>
            </w:tcBorders>
          </w:tcPr>
          <w:p w:rsidR="00DE4F98" w:rsidRDefault="00DE4F98" w:rsidP="00194CBA"/>
        </w:tc>
        <w:tc>
          <w:tcPr>
            <w:tcW w:w="460"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shd w:val="clear" w:color="auto" w:fill="FFFF00"/>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right w:val="single" w:sz="4" w:space="0" w:color="auto"/>
            </w:tcBorders>
          </w:tcPr>
          <w:p w:rsidR="00DE4F98" w:rsidRDefault="00DE4F98" w:rsidP="00194CBA"/>
        </w:tc>
        <w:tc>
          <w:tcPr>
            <w:tcW w:w="461" w:type="dxa"/>
            <w:tcBorders>
              <w:top w:val="single" w:sz="4" w:space="0" w:color="auto"/>
              <w:left w:val="single" w:sz="4" w:space="0" w:color="auto"/>
              <w:bottom w:val="single" w:sz="4" w:space="0" w:color="auto"/>
              <w:right w:val="nil"/>
            </w:tcBorders>
          </w:tcPr>
          <w:p w:rsidR="00DE4F98" w:rsidRDefault="00DE4F98" w:rsidP="00B83603">
            <w:pPr>
              <w:jc w:val="center"/>
            </w:pPr>
          </w:p>
        </w:tc>
        <w:tc>
          <w:tcPr>
            <w:tcW w:w="461" w:type="dxa"/>
            <w:tcBorders>
              <w:top w:val="single" w:sz="4" w:space="0" w:color="auto"/>
              <w:left w:val="nil"/>
              <w:bottom w:val="single" w:sz="4" w:space="0" w:color="auto"/>
              <w:right w:val="nil"/>
            </w:tcBorders>
          </w:tcPr>
          <w:p w:rsidR="00DE4F98" w:rsidRDefault="00DE4F98" w:rsidP="00194CBA"/>
        </w:tc>
        <w:tc>
          <w:tcPr>
            <w:tcW w:w="461" w:type="dxa"/>
            <w:tcBorders>
              <w:top w:val="single" w:sz="4" w:space="0" w:color="auto"/>
              <w:left w:val="nil"/>
              <w:bottom w:val="single" w:sz="4" w:space="0" w:color="auto"/>
              <w:right w:val="nil"/>
            </w:tcBorders>
          </w:tcPr>
          <w:p w:rsidR="00DE4F98" w:rsidRDefault="00DE4F98" w:rsidP="00194CBA"/>
        </w:tc>
        <w:tc>
          <w:tcPr>
            <w:tcW w:w="461" w:type="dxa"/>
            <w:tcBorders>
              <w:top w:val="single" w:sz="4" w:space="0" w:color="auto"/>
              <w:left w:val="nil"/>
              <w:bottom w:val="single" w:sz="4" w:space="0" w:color="auto"/>
              <w:right w:val="nil"/>
            </w:tcBorders>
          </w:tcPr>
          <w:p w:rsidR="00DE4F98" w:rsidRDefault="00DE4F98" w:rsidP="00194CBA"/>
        </w:tc>
        <w:tc>
          <w:tcPr>
            <w:tcW w:w="461" w:type="dxa"/>
            <w:tcBorders>
              <w:top w:val="single" w:sz="4" w:space="0" w:color="auto"/>
              <w:left w:val="nil"/>
              <w:bottom w:val="single" w:sz="4" w:space="0" w:color="auto"/>
              <w:right w:val="nil"/>
            </w:tcBorders>
          </w:tcPr>
          <w:p w:rsidR="00DE4F98" w:rsidRDefault="00DE4F98" w:rsidP="00194CBA"/>
        </w:tc>
        <w:tc>
          <w:tcPr>
            <w:tcW w:w="461" w:type="dxa"/>
            <w:tcBorders>
              <w:top w:val="single" w:sz="4" w:space="0" w:color="auto"/>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r>
      <w:tr w:rsidR="004166A9" w:rsidTr="00064732">
        <w:trPr>
          <w:trHeight w:val="410"/>
        </w:trPr>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left w:val="nil"/>
              <w:bottom w:val="nil"/>
            </w:tcBorders>
          </w:tcPr>
          <w:p w:rsidR="00DE4F98" w:rsidRDefault="004166A9" w:rsidP="00194CBA">
            <w:r>
              <w:t>8.</w:t>
            </w:r>
          </w:p>
        </w:tc>
        <w:tc>
          <w:tcPr>
            <w:tcW w:w="460" w:type="dxa"/>
            <w:tcBorders>
              <w:top w:val="single" w:sz="4" w:space="0" w:color="auto"/>
              <w:bottom w:val="single" w:sz="4" w:space="0" w:color="auto"/>
            </w:tcBorders>
          </w:tcPr>
          <w:p w:rsidR="00DE4F98" w:rsidRDefault="00DE4F98" w:rsidP="00194CBA"/>
        </w:tc>
        <w:tc>
          <w:tcPr>
            <w:tcW w:w="460" w:type="dxa"/>
            <w:tcBorders>
              <w:top w:val="single" w:sz="4" w:space="0" w:color="auto"/>
              <w:bottom w:val="single" w:sz="4" w:space="0" w:color="auto"/>
            </w:tcBorders>
          </w:tcPr>
          <w:p w:rsidR="00DE4F98" w:rsidRDefault="00DE4F98" w:rsidP="00194CBA"/>
        </w:tc>
        <w:tc>
          <w:tcPr>
            <w:tcW w:w="460"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shd w:val="clear" w:color="auto" w:fill="FFFF00"/>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r>
      <w:tr w:rsidR="004166A9" w:rsidTr="005D1CB8">
        <w:trPr>
          <w:trHeight w:val="416"/>
        </w:trPr>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single" w:sz="4" w:space="0" w:color="auto"/>
              <w:left w:val="nil"/>
              <w:bottom w:val="nil"/>
              <w:right w:val="nil"/>
            </w:tcBorders>
          </w:tcPr>
          <w:p w:rsidR="00DE4F98" w:rsidRDefault="00DE4F98" w:rsidP="00194CBA"/>
        </w:tc>
        <w:tc>
          <w:tcPr>
            <w:tcW w:w="460" w:type="dxa"/>
            <w:tcBorders>
              <w:top w:val="single" w:sz="4" w:space="0" w:color="auto"/>
              <w:left w:val="nil"/>
              <w:bottom w:val="nil"/>
              <w:right w:val="nil"/>
            </w:tcBorders>
          </w:tcPr>
          <w:p w:rsidR="00DE4F98" w:rsidRDefault="00DE4F98" w:rsidP="00194CBA"/>
        </w:tc>
        <w:tc>
          <w:tcPr>
            <w:tcW w:w="460" w:type="dxa"/>
            <w:tcBorders>
              <w:top w:val="single" w:sz="4" w:space="0" w:color="auto"/>
              <w:left w:val="nil"/>
              <w:bottom w:val="nil"/>
            </w:tcBorders>
          </w:tcPr>
          <w:p w:rsidR="00DE4F98" w:rsidRDefault="004166A9" w:rsidP="00194CBA">
            <w:r>
              <w:t>9.</w:t>
            </w:r>
          </w:p>
        </w:tc>
        <w:tc>
          <w:tcPr>
            <w:tcW w:w="461" w:type="dxa"/>
            <w:tcBorders>
              <w:top w:val="single" w:sz="4" w:space="0" w:color="auto"/>
            </w:tcBorders>
          </w:tcPr>
          <w:p w:rsidR="00DE4F98" w:rsidRDefault="00DE4F98" w:rsidP="00194CBA"/>
        </w:tc>
        <w:tc>
          <w:tcPr>
            <w:tcW w:w="461" w:type="dxa"/>
            <w:tcBorders>
              <w:top w:val="single" w:sz="4" w:space="0" w:color="auto"/>
            </w:tcBorders>
            <w:shd w:val="clear" w:color="auto" w:fill="FFFF00"/>
          </w:tcPr>
          <w:p w:rsidR="00DE4F98" w:rsidRDefault="00DE4F98" w:rsidP="00194CBA"/>
        </w:tc>
        <w:tc>
          <w:tcPr>
            <w:tcW w:w="461" w:type="dxa"/>
            <w:tcBorders>
              <w:top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nil"/>
              <w:right w:val="nil"/>
            </w:tcBorders>
          </w:tcPr>
          <w:p w:rsidR="00DE4F98" w:rsidRDefault="00DE4F98" w:rsidP="00194CBA"/>
        </w:tc>
        <w:tc>
          <w:tcPr>
            <w:tcW w:w="461" w:type="dxa"/>
            <w:tcBorders>
              <w:top w:val="single" w:sz="4" w:space="0" w:color="auto"/>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r>
      <w:tr w:rsidR="004166A9" w:rsidTr="00981ADB">
        <w:trPr>
          <w:trHeight w:val="408"/>
        </w:trPr>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single" w:sz="4" w:space="0" w:color="auto"/>
              <w:right w:val="nil"/>
            </w:tcBorders>
          </w:tcPr>
          <w:p w:rsidR="00DE4F98" w:rsidRDefault="00DE4F98" w:rsidP="00194CBA"/>
        </w:tc>
        <w:tc>
          <w:tcPr>
            <w:tcW w:w="460" w:type="dxa"/>
            <w:tcBorders>
              <w:top w:val="nil"/>
              <w:left w:val="nil"/>
              <w:bottom w:val="single" w:sz="4" w:space="0" w:color="auto"/>
              <w:right w:val="nil"/>
            </w:tcBorders>
          </w:tcPr>
          <w:p w:rsidR="00DE4F98" w:rsidRDefault="00DE4F98" w:rsidP="00194CBA"/>
        </w:tc>
        <w:tc>
          <w:tcPr>
            <w:tcW w:w="460" w:type="dxa"/>
            <w:tcBorders>
              <w:top w:val="nil"/>
              <w:left w:val="nil"/>
              <w:bottom w:val="single" w:sz="4" w:space="0" w:color="auto"/>
              <w:right w:val="nil"/>
            </w:tcBorders>
          </w:tcPr>
          <w:p w:rsidR="00DE4F98" w:rsidRDefault="00DE4F98" w:rsidP="00194CBA"/>
        </w:tc>
        <w:tc>
          <w:tcPr>
            <w:tcW w:w="461" w:type="dxa"/>
            <w:tcBorders>
              <w:left w:val="nil"/>
              <w:bottom w:val="single" w:sz="4" w:space="0" w:color="auto"/>
            </w:tcBorders>
          </w:tcPr>
          <w:p w:rsidR="00DE4F98" w:rsidRDefault="004166A9" w:rsidP="00194CBA">
            <w:r>
              <w:t>10.</w:t>
            </w:r>
          </w:p>
        </w:tc>
        <w:tc>
          <w:tcPr>
            <w:tcW w:w="461" w:type="dxa"/>
            <w:tcBorders>
              <w:bottom w:val="single" w:sz="4" w:space="0" w:color="auto"/>
            </w:tcBorders>
            <w:shd w:val="clear" w:color="auto" w:fill="FFFF00"/>
          </w:tcPr>
          <w:p w:rsidR="00DE4F98" w:rsidRDefault="00DE4F98" w:rsidP="00194CBA"/>
        </w:tc>
        <w:tc>
          <w:tcPr>
            <w:tcW w:w="461" w:type="dxa"/>
          </w:tcPr>
          <w:p w:rsidR="00DE4F98" w:rsidRDefault="00DE4F98" w:rsidP="00194CBA"/>
        </w:tc>
        <w:tc>
          <w:tcPr>
            <w:tcW w:w="461" w:type="dxa"/>
            <w:tcBorders>
              <w:bottom w:val="single" w:sz="4" w:space="0" w:color="auto"/>
            </w:tcBorders>
          </w:tcPr>
          <w:p w:rsidR="00DE4F98" w:rsidRDefault="00DE4F98" w:rsidP="00194CBA"/>
        </w:tc>
        <w:tc>
          <w:tcPr>
            <w:tcW w:w="461" w:type="dxa"/>
            <w:tcBorders>
              <w:bottom w:val="single" w:sz="4" w:space="0" w:color="auto"/>
            </w:tcBorders>
          </w:tcPr>
          <w:p w:rsidR="00DE4F98" w:rsidRDefault="00DE4F98" w:rsidP="00194CBA"/>
        </w:tc>
        <w:tc>
          <w:tcPr>
            <w:tcW w:w="461" w:type="dxa"/>
            <w:tcBorders>
              <w:bottom w:val="single" w:sz="4" w:space="0" w:color="auto"/>
            </w:tcBorders>
          </w:tcPr>
          <w:p w:rsidR="00DE4F98" w:rsidRDefault="00DE4F98" w:rsidP="00194CBA"/>
        </w:tc>
        <w:tc>
          <w:tcPr>
            <w:tcW w:w="461" w:type="dxa"/>
            <w:tcBorders>
              <w:bottom w:val="single" w:sz="4" w:space="0" w:color="auto"/>
              <w:right w:val="single" w:sz="4" w:space="0" w:color="auto"/>
            </w:tcBorders>
          </w:tcPr>
          <w:p w:rsidR="00DE4F98" w:rsidRDefault="00DE4F98" w:rsidP="00194CBA"/>
        </w:tc>
        <w:tc>
          <w:tcPr>
            <w:tcW w:w="461" w:type="dxa"/>
            <w:tcBorders>
              <w:top w:val="nil"/>
              <w:left w:val="single" w:sz="4" w:space="0" w:color="auto"/>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r>
      <w:tr w:rsidR="004166A9" w:rsidTr="00981ADB">
        <w:trPr>
          <w:trHeight w:val="428"/>
        </w:trPr>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single" w:sz="4" w:space="0" w:color="auto"/>
            </w:tcBorders>
          </w:tcPr>
          <w:p w:rsidR="00DE4F98" w:rsidRDefault="004166A9" w:rsidP="00194CBA">
            <w:r>
              <w:t>11.</w:t>
            </w:r>
          </w:p>
        </w:tc>
        <w:tc>
          <w:tcPr>
            <w:tcW w:w="460" w:type="dxa"/>
            <w:tcBorders>
              <w:top w:val="single" w:sz="4" w:space="0" w:color="auto"/>
              <w:left w:val="single" w:sz="4" w:space="0" w:color="auto"/>
            </w:tcBorders>
          </w:tcPr>
          <w:p w:rsidR="00DE4F98" w:rsidRDefault="00DE4F98" w:rsidP="00194CBA"/>
        </w:tc>
        <w:tc>
          <w:tcPr>
            <w:tcW w:w="460" w:type="dxa"/>
            <w:tcBorders>
              <w:top w:val="single" w:sz="4" w:space="0" w:color="auto"/>
            </w:tcBorders>
          </w:tcPr>
          <w:p w:rsidR="00DE4F98" w:rsidRDefault="00DE4F98" w:rsidP="00194CBA"/>
        </w:tc>
        <w:tc>
          <w:tcPr>
            <w:tcW w:w="460" w:type="dxa"/>
            <w:tcBorders>
              <w:top w:val="single" w:sz="4" w:space="0" w:color="auto"/>
            </w:tcBorders>
          </w:tcPr>
          <w:p w:rsidR="00DE4F98" w:rsidRDefault="00DE4F98" w:rsidP="00194CBA"/>
        </w:tc>
        <w:tc>
          <w:tcPr>
            <w:tcW w:w="461" w:type="dxa"/>
            <w:tcBorders>
              <w:top w:val="single" w:sz="4" w:space="0" w:color="auto"/>
            </w:tcBorders>
          </w:tcPr>
          <w:p w:rsidR="00DE4F98" w:rsidRDefault="00DE4F98" w:rsidP="00194CBA"/>
        </w:tc>
        <w:tc>
          <w:tcPr>
            <w:tcW w:w="461" w:type="dxa"/>
            <w:tcBorders>
              <w:top w:val="single" w:sz="4" w:space="0" w:color="auto"/>
            </w:tcBorders>
            <w:shd w:val="clear" w:color="auto" w:fill="FFFF00"/>
          </w:tcPr>
          <w:p w:rsidR="00DE4F98" w:rsidRDefault="00DE4F98" w:rsidP="00194CBA"/>
        </w:tc>
        <w:tc>
          <w:tcPr>
            <w:tcW w:w="461" w:type="dxa"/>
            <w:tcBorders>
              <w:right w:val="nil"/>
            </w:tcBorders>
          </w:tcPr>
          <w:p w:rsidR="00DE4F98" w:rsidRDefault="00DE4F98" w:rsidP="00194CBA"/>
        </w:tc>
        <w:tc>
          <w:tcPr>
            <w:tcW w:w="461" w:type="dxa"/>
            <w:tcBorders>
              <w:top w:val="single" w:sz="4" w:space="0" w:color="auto"/>
              <w:left w:val="nil"/>
              <w:bottom w:val="nil"/>
              <w:right w:val="nil"/>
            </w:tcBorders>
          </w:tcPr>
          <w:p w:rsidR="00DE4F98" w:rsidRDefault="00DE4F98" w:rsidP="00194CBA"/>
        </w:tc>
        <w:tc>
          <w:tcPr>
            <w:tcW w:w="461" w:type="dxa"/>
            <w:tcBorders>
              <w:top w:val="single" w:sz="4" w:space="0" w:color="auto"/>
              <w:left w:val="nil"/>
              <w:bottom w:val="nil"/>
              <w:right w:val="nil"/>
            </w:tcBorders>
          </w:tcPr>
          <w:p w:rsidR="00DE4F98" w:rsidRDefault="00DE4F98" w:rsidP="00194CBA"/>
        </w:tc>
        <w:tc>
          <w:tcPr>
            <w:tcW w:w="461" w:type="dxa"/>
            <w:tcBorders>
              <w:top w:val="single" w:sz="4" w:space="0" w:color="auto"/>
              <w:left w:val="nil"/>
              <w:bottom w:val="nil"/>
              <w:right w:val="nil"/>
            </w:tcBorders>
          </w:tcPr>
          <w:p w:rsidR="00DE4F98" w:rsidRDefault="00DE4F98" w:rsidP="00194CBA"/>
        </w:tc>
        <w:tc>
          <w:tcPr>
            <w:tcW w:w="461" w:type="dxa"/>
            <w:tcBorders>
              <w:top w:val="single" w:sz="4" w:space="0" w:color="auto"/>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r>
      <w:tr w:rsidR="004166A9" w:rsidTr="00981ADB">
        <w:trPr>
          <w:trHeight w:val="406"/>
        </w:trPr>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single" w:sz="4" w:space="0" w:color="auto"/>
            </w:tcBorders>
          </w:tcPr>
          <w:p w:rsidR="00DE4F98" w:rsidRDefault="004166A9" w:rsidP="00194CBA">
            <w:r>
              <w:t>12.</w:t>
            </w:r>
          </w:p>
        </w:tc>
        <w:tc>
          <w:tcPr>
            <w:tcW w:w="460" w:type="dxa"/>
            <w:tcBorders>
              <w:left w:val="single" w:sz="4" w:space="0" w:color="auto"/>
              <w:bottom w:val="single" w:sz="4" w:space="0" w:color="auto"/>
            </w:tcBorders>
          </w:tcPr>
          <w:p w:rsidR="00DE4F98" w:rsidRDefault="00DE4F98" w:rsidP="00194CBA"/>
        </w:tc>
        <w:tc>
          <w:tcPr>
            <w:tcW w:w="460" w:type="dxa"/>
            <w:tcBorders>
              <w:bottom w:val="single" w:sz="4" w:space="0" w:color="auto"/>
            </w:tcBorders>
          </w:tcPr>
          <w:p w:rsidR="00DE4F98" w:rsidRDefault="00DE4F98" w:rsidP="00194CBA"/>
        </w:tc>
        <w:tc>
          <w:tcPr>
            <w:tcW w:w="460" w:type="dxa"/>
            <w:tcBorders>
              <w:bottom w:val="single" w:sz="4" w:space="0" w:color="auto"/>
            </w:tcBorders>
          </w:tcPr>
          <w:p w:rsidR="00DE4F98" w:rsidRDefault="00DE4F98" w:rsidP="00194CBA"/>
        </w:tc>
        <w:tc>
          <w:tcPr>
            <w:tcW w:w="461" w:type="dxa"/>
            <w:tcBorders>
              <w:bottom w:val="single" w:sz="4" w:space="0" w:color="auto"/>
            </w:tcBorders>
          </w:tcPr>
          <w:p w:rsidR="00DE4F98" w:rsidRDefault="00DE4F98" w:rsidP="00194CBA"/>
        </w:tc>
        <w:tc>
          <w:tcPr>
            <w:tcW w:w="461" w:type="dxa"/>
            <w:tcBorders>
              <w:bottom w:val="single" w:sz="4" w:space="0" w:color="auto"/>
            </w:tcBorders>
            <w:shd w:val="clear" w:color="auto" w:fill="FFFF00"/>
          </w:tcPr>
          <w:p w:rsidR="00DE4F98" w:rsidRDefault="00DE4F98" w:rsidP="00194CBA"/>
        </w:tc>
        <w:tc>
          <w:tcPr>
            <w:tcW w:w="461" w:type="dxa"/>
            <w:tcBorders>
              <w:bottom w:val="single" w:sz="4" w:space="0" w:color="auto"/>
            </w:tcBorders>
          </w:tcPr>
          <w:p w:rsidR="00DE4F98" w:rsidRDefault="00DE4F98" w:rsidP="00194CBA"/>
        </w:tc>
        <w:tc>
          <w:tcPr>
            <w:tcW w:w="461" w:type="dxa"/>
            <w:tcBorders>
              <w:top w:val="nil"/>
              <w:bottom w:val="single" w:sz="4" w:space="0" w:color="auto"/>
              <w:right w:val="nil"/>
            </w:tcBorders>
          </w:tcPr>
          <w:p w:rsidR="00DE4F98" w:rsidRDefault="00DE4F98" w:rsidP="00194CBA"/>
        </w:tc>
        <w:tc>
          <w:tcPr>
            <w:tcW w:w="461" w:type="dxa"/>
            <w:tcBorders>
              <w:top w:val="nil"/>
              <w:left w:val="nil"/>
              <w:bottom w:val="single" w:sz="4" w:space="0" w:color="auto"/>
              <w:right w:val="nil"/>
            </w:tcBorders>
          </w:tcPr>
          <w:p w:rsidR="00DE4F98" w:rsidRDefault="00DE4F98" w:rsidP="00194CBA"/>
        </w:tc>
        <w:tc>
          <w:tcPr>
            <w:tcW w:w="461" w:type="dxa"/>
            <w:tcBorders>
              <w:top w:val="nil"/>
              <w:left w:val="nil"/>
              <w:bottom w:val="single" w:sz="4" w:space="0" w:color="auto"/>
              <w:right w:val="nil"/>
            </w:tcBorders>
          </w:tcPr>
          <w:p w:rsidR="00DE4F98" w:rsidRDefault="00DE4F98" w:rsidP="00194CBA"/>
        </w:tc>
        <w:tc>
          <w:tcPr>
            <w:tcW w:w="461" w:type="dxa"/>
            <w:tcBorders>
              <w:top w:val="nil"/>
              <w:left w:val="nil"/>
              <w:bottom w:val="single" w:sz="4" w:space="0" w:color="auto"/>
              <w:right w:val="nil"/>
            </w:tcBorders>
          </w:tcPr>
          <w:p w:rsidR="00DE4F98" w:rsidRDefault="00DE4F98" w:rsidP="00194CBA"/>
        </w:tc>
        <w:tc>
          <w:tcPr>
            <w:tcW w:w="461" w:type="dxa"/>
            <w:tcBorders>
              <w:top w:val="nil"/>
              <w:left w:val="nil"/>
              <w:bottom w:val="single" w:sz="4" w:space="0" w:color="auto"/>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r>
      <w:tr w:rsidR="004166A9" w:rsidTr="00981ADB">
        <w:trPr>
          <w:trHeight w:val="426"/>
        </w:trPr>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single" w:sz="4" w:space="0" w:color="auto"/>
            </w:tcBorders>
          </w:tcPr>
          <w:p w:rsidR="00DE4F98" w:rsidRDefault="004166A9" w:rsidP="00194CBA">
            <w:r>
              <w:t>13.</w:t>
            </w:r>
          </w:p>
        </w:tc>
        <w:tc>
          <w:tcPr>
            <w:tcW w:w="460" w:type="dxa"/>
            <w:tcBorders>
              <w:top w:val="single" w:sz="4" w:space="0" w:color="auto"/>
              <w:left w:val="single" w:sz="4" w:space="0" w:color="auto"/>
              <w:bottom w:val="single" w:sz="4" w:space="0" w:color="auto"/>
            </w:tcBorders>
          </w:tcPr>
          <w:p w:rsidR="00DE4F98" w:rsidRDefault="00DE4F98" w:rsidP="00194CBA"/>
        </w:tc>
        <w:tc>
          <w:tcPr>
            <w:tcW w:w="460" w:type="dxa"/>
            <w:tcBorders>
              <w:top w:val="single" w:sz="4" w:space="0" w:color="auto"/>
              <w:bottom w:val="single" w:sz="4" w:space="0" w:color="auto"/>
            </w:tcBorders>
          </w:tcPr>
          <w:p w:rsidR="00DE4F98" w:rsidRDefault="00DE4F98" w:rsidP="00194CBA"/>
        </w:tc>
        <w:tc>
          <w:tcPr>
            <w:tcW w:w="460"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shd w:val="clear" w:color="auto" w:fill="FFFF00"/>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nil"/>
              <w:bottom w:val="single" w:sz="4" w:space="0" w:color="auto"/>
              <w:right w:val="nil"/>
            </w:tcBorders>
          </w:tcPr>
          <w:p w:rsidR="00DE4F98" w:rsidRDefault="00DE4F98" w:rsidP="00194CBA"/>
        </w:tc>
        <w:tc>
          <w:tcPr>
            <w:tcW w:w="461" w:type="dxa"/>
            <w:tcBorders>
              <w:top w:val="nil"/>
              <w:left w:val="nil"/>
              <w:bottom w:val="single" w:sz="4" w:space="0" w:color="auto"/>
              <w:right w:val="nil"/>
            </w:tcBorders>
          </w:tcPr>
          <w:p w:rsidR="00DE4F98" w:rsidRDefault="00DE4F98" w:rsidP="00194CBA"/>
        </w:tc>
        <w:tc>
          <w:tcPr>
            <w:tcW w:w="461" w:type="dxa"/>
            <w:tcBorders>
              <w:top w:val="nil"/>
              <w:left w:val="nil"/>
              <w:bottom w:val="single" w:sz="4" w:space="0" w:color="auto"/>
              <w:right w:val="nil"/>
            </w:tcBorders>
          </w:tcPr>
          <w:p w:rsidR="00DE4F98" w:rsidRDefault="00DE4F98" w:rsidP="00194CBA"/>
        </w:tc>
        <w:tc>
          <w:tcPr>
            <w:tcW w:w="461" w:type="dxa"/>
            <w:tcBorders>
              <w:top w:val="nil"/>
              <w:left w:val="nil"/>
              <w:bottom w:val="nil"/>
              <w:right w:val="nil"/>
            </w:tcBorders>
          </w:tcPr>
          <w:p w:rsidR="00DE4F98" w:rsidRDefault="00DE4F98" w:rsidP="00194CBA"/>
        </w:tc>
      </w:tr>
      <w:tr w:rsidR="004166A9" w:rsidTr="005D1CB8">
        <w:trPr>
          <w:trHeight w:val="417"/>
        </w:trPr>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single" w:sz="4" w:space="0" w:color="auto"/>
              <w:right w:val="nil"/>
            </w:tcBorders>
          </w:tcPr>
          <w:p w:rsidR="00DE4F98" w:rsidRDefault="00DE4F98" w:rsidP="00194CBA"/>
        </w:tc>
        <w:tc>
          <w:tcPr>
            <w:tcW w:w="460" w:type="dxa"/>
            <w:tcBorders>
              <w:top w:val="nil"/>
              <w:left w:val="nil"/>
              <w:bottom w:val="single" w:sz="4" w:space="0" w:color="auto"/>
              <w:right w:val="nil"/>
            </w:tcBorders>
          </w:tcPr>
          <w:p w:rsidR="00DE4F98" w:rsidRDefault="00DE4F98" w:rsidP="00194CBA"/>
        </w:tc>
        <w:tc>
          <w:tcPr>
            <w:tcW w:w="460" w:type="dxa"/>
            <w:tcBorders>
              <w:top w:val="single" w:sz="4" w:space="0" w:color="auto"/>
              <w:left w:val="nil"/>
              <w:bottom w:val="single" w:sz="4" w:space="0" w:color="auto"/>
              <w:right w:val="nil"/>
            </w:tcBorders>
          </w:tcPr>
          <w:p w:rsidR="00DE4F98" w:rsidRDefault="00DE4F98" w:rsidP="00194CBA"/>
        </w:tc>
        <w:tc>
          <w:tcPr>
            <w:tcW w:w="460" w:type="dxa"/>
            <w:tcBorders>
              <w:top w:val="single" w:sz="4" w:space="0" w:color="auto"/>
              <w:left w:val="nil"/>
              <w:bottom w:val="single" w:sz="4" w:space="0" w:color="auto"/>
              <w:right w:val="nil"/>
            </w:tcBorders>
          </w:tcPr>
          <w:p w:rsidR="00DE4F98" w:rsidRDefault="00DE4F98" w:rsidP="00194CBA"/>
        </w:tc>
        <w:tc>
          <w:tcPr>
            <w:tcW w:w="460" w:type="dxa"/>
            <w:tcBorders>
              <w:top w:val="single" w:sz="4" w:space="0" w:color="auto"/>
              <w:left w:val="nil"/>
              <w:bottom w:val="single" w:sz="4" w:space="0" w:color="auto"/>
            </w:tcBorders>
          </w:tcPr>
          <w:p w:rsidR="00DE4F98" w:rsidRDefault="004166A9" w:rsidP="00194CBA">
            <w:r>
              <w:t>14.</w:t>
            </w:r>
          </w:p>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shd w:val="clear" w:color="auto" w:fill="FFFF00"/>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right w:val="single" w:sz="4" w:space="0" w:color="auto"/>
            </w:tcBorders>
          </w:tcPr>
          <w:p w:rsidR="00DE4F98" w:rsidRDefault="00DE4F98" w:rsidP="00194CBA"/>
        </w:tc>
        <w:tc>
          <w:tcPr>
            <w:tcW w:w="461" w:type="dxa"/>
            <w:tcBorders>
              <w:top w:val="nil"/>
              <w:left w:val="single" w:sz="4" w:space="0" w:color="auto"/>
              <w:bottom w:val="nil"/>
              <w:right w:val="nil"/>
            </w:tcBorders>
          </w:tcPr>
          <w:p w:rsidR="00DE4F98" w:rsidRDefault="00DE4F98" w:rsidP="00194CBA"/>
        </w:tc>
      </w:tr>
      <w:tr w:rsidR="004166A9" w:rsidTr="005D1CB8">
        <w:trPr>
          <w:trHeight w:val="410"/>
        </w:trPr>
        <w:tc>
          <w:tcPr>
            <w:tcW w:w="460" w:type="dxa"/>
            <w:tcBorders>
              <w:top w:val="nil"/>
              <w:left w:val="nil"/>
              <w:bottom w:val="nil"/>
              <w:right w:val="nil"/>
            </w:tcBorders>
          </w:tcPr>
          <w:p w:rsidR="00DE4F98" w:rsidRDefault="00DE4F98" w:rsidP="00194CBA"/>
        </w:tc>
        <w:tc>
          <w:tcPr>
            <w:tcW w:w="460" w:type="dxa"/>
            <w:tcBorders>
              <w:top w:val="nil"/>
              <w:left w:val="nil"/>
              <w:bottom w:val="nil"/>
              <w:right w:val="nil"/>
            </w:tcBorders>
          </w:tcPr>
          <w:p w:rsidR="00DE4F98" w:rsidRDefault="00DE4F98" w:rsidP="00194CBA"/>
        </w:tc>
        <w:tc>
          <w:tcPr>
            <w:tcW w:w="460" w:type="dxa"/>
            <w:tcBorders>
              <w:top w:val="nil"/>
              <w:left w:val="nil"/>
              <w:bottom w:val="nil"/>
              <w:right w:val="single" w:sz="4" w:space="0" w:color="auto"/>
            </w:tcBorders>
          </w:tcPr>
          <w:p w:rsidR="00DE4F98" w:rsidRDefault="00CB7A6B" w:rsidP="00194CBA">
            <w:r>
              <w:t>15.</w:t>
            </w:r>
          </w:p>
        </w:tc>
        <w:tc>
          <w:tcPr>
            <w:tcW w:w="460" w:type="dxa"/>
            <w:tcBorders>
              <w:top w:val="single" w:sz="4" w:space="0" w:color="auto"/>
              <w:left w:val="single" w:sz="4" w:space="0" w:color="auto"/>
              <w:bottom w:val="single" w:sz="4" w:space="0" w:color="auto"/>
            </w:tcBorders>
          </w:tcPr>
          <w:p w:rsidR="00DE4F98" w:rsidRDefault="00DE4F98" w:rsidP="00194CBA"/>
        </w:tc>
        <w:tc>
          <w:tcPr>
            <w:tcW w:w="460" w:type="dxa"/>
            <w:tcBorders>
              <w:top w:val="single" w:sz="4" w:space="0" w:color="auto"/>
              <w:bottom w:val="single" w:sz="4" w:space="0" w:color="auto"/>
            </w:tcBorders>
          </w:tcPr>
          <w:p w:rsidR="00DE4F98" w:rsidRDefault="00DE4F98" w:rsidP="00194CBA"/>
        </w:tc>
        <w:tc>
          <w:tcPr>
            <w:tcW w:w="460" w:type="dxa"/>
            <w:tcBorders>
              <w:top w:val="single" w:sz="4" w:space="0" w:color="auto"/>
              <w:bottom w:val="single" w:sz="4" w:space="0" w:color="auto"/>
            </w:tcBorders>
          </w:tcPr>
          <w:p w:rsidR="00DE4F98" w:rsidRDefault="00DE4F98" w:rsidP="00194CBA"/>
        </w:tc>
        <w:tc>
          <w:tcPr>
            <w:tcW w:w="460" w:type="dxa"/>
            <w:tcBorders>
              <w:top w:val="single" w:sz="4" w:space="0" w:color="auto"/>
              <w:bottom w:val="single" w:sz="4" w:space="0" w:color="auto"/>
            </w:tcBorders>
          </w:tcPr>
          <w:p w:rsidR="00DE4F98" w:rsidRDefault="00DE4F98" w:rsidP="00194CBA"/>
        </w:tc>
        <w:tc>
          <w:tcPr>
            <w:tcW w:w="460"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shd w:val="clear" w:color="auto" w:fill="FFFF00"/>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tcBorders>
          </w:tcPr>
          <w:p w:rsidR="00DE4F98" w:rsidRDefault="00DE4F98" w:rsidP="00194CBA"/>
        </w:tc>
        <w:tc>
          <w:tcPr>
            <w:tcW w:w="461" w:type="dxa"/>
            <w:tcBorders>
              <w:top w:val="single" w:sz="4" w:space="0" w:color="auto"/>
              <w:bottom w:val="single" w:sz="4" w:space="0" w:color="auto"/>
              <w:right w:val="single" w:sz="4" w:space="0" w:color="auto"/>
            </w:tcBorders>
          </w:tcPr>
          <w:p w:rsidR="00DE4F98" w:rsidRDefault="00DE4F98" w:rsidP="00194CBA"/>
        </w:tc>
        <w:tc>
          <w:tcPr>
            <w:tcW w:w="461" w:type="dxa"/>
            <w:tcBorders>
              <w:top w:val="single" w:sz="4" w:space="0" w:color="auto"/>
              <w:left w:val="single" w:sz="4" w:space="0" w:color="auto"/>
              <w:bottom w:val="nil"/>
              <w:right w:val="nil"/>
            </w:tcBorders>
          </w:tcPr>
          <w:p w:rsidR="00DE4F98" w:rsidRDefault="00DE4F98" w:rsidP="00194CBA"/>
        </w:tc>
        <w:tc>
          <w:tcPr>
            <w:tcW w:w="461" w:type="dxa"/>
            <w:tcBorders>
              <w:top w:val="single" w:sz="4" w:space="0" w:color="auto"/>
              <w:left w:val="nil"/>
              <w:bottom w:val="nil"/>
              <w:right w:val="nil"/>
            </w:tcBorders>
          </w:tcPr>
          <w:p w:rsidR="00DE4F98" w:rsidRDefault="00DE4F98" w:rsidP="00194CBA"/>
        </w:tc>
        <w:tc>
          <w:tcPr>
            <w:tcW w:w="461" w:type="dxa"/>
            <w:tcBorders>
              <w:top w:val="single" w:sz="4" w:space="0" w:color="auto"/>
              <w:left w:val="nil"/>
              <w:bottom w:val="nil"/>
              <w:right w:val="nil"/>
            </w:tcBorders>
          </w:tcPr>
          <w:p w:rsidR="00DE4F98" w:rsidRDefault="00DE4F98" w:rsidP="00194CBA"/>
        </w:tc>
        <w:tc>
          <w:tcPr>
            <w:tcW w:w="461" w:type="dxa"/>
            <w:tcBorders>
              <w:top w:val="single" w:sz="4" w:space="0" w:color="auto"/>
              <w:left w:val="nil"/>
              <w:bottom w:val="nil"/>
              <w:right w:val="nil"/>
            </w:tcBorders>
          </w:tcPr>
          <w:p w:rsidR="00DE4F98" w:rsidRDefault="00DE4F98" w:rsidP="00194CBA"/>
        </w:tc>
        <w:tc>
          <w:tcPr>
            <w:tcW w:w="461" w:type="dxa"/>
            <w:tcBorders>
              <w:top w:val="nil"/>
              <w:left w:val="nil"/>
              <w:bottom w:val="nil"/>
              <w:right w:val="nil"/>
            </w:tcBorders>
          </w:tcPr>
          <w:p w:rsidR="00DE4F98" w:rsidRDefault="00DE4F98" w:rsidP="00194CBA"/>
        </w:tc>
      </w:tr>
    </w:tbl>
    <w:p w:rsidR="00AA43D6" w:rsidRDefault="00AA43D6" w:rsidP="00194CBA"/>
    <w:p w:rsidR="00C55711" w:rsidRDefault="0034205B" w:rsidP="002242E5">
      <w:pPr>
        <w:pStyle w:val="Listaszerbekezds"/>
        <w:numPr>
          <w:ilvl w:val="0"/>
          <w:numId w:val="3"/>
        </w:numPr>
        <w:jc w:val="both"/>
      </w:pPr>
      <w:r>
        <w:t xml:space="preserve">A koronázási szertartás egyik kelléke </w:t>
      </w:r>
      <w:proofErr w:type="gramStart"/>
      <w:r>
        <w:t>( idegen</w:t>
      </w:r>
      <w:proofErr w:type="gramEnd"/>
      <w:r>
        <w:t xml:space="preserve"> helyesírással)</w:t>
      </w:r>
    </w:p>
    <w:p w:rsidR="0034205B" w:rsidRDefault="0034205B" w:rsidP="002242E5">
      <w:pPr>
        <w:pStyle w:val="Listaszerbekezds"/>
        <w:numPr>
          <w:ilvl w:val="0"/>
          <w:numId w:val="3"/>
        </w:numPr>
        <w:jc w:val="both"/>
      </w:pPr>
      <w:r>
        <w:t>I. Szent László királyunk édesanyja (a források többsége szerint)</w:t>
      </w:r>
    </w:p>
    <w:p w:rsidR="0034205B" w:rsidRDefault="0034205B" w:rsidP="002242E5">
      <w:pPr>
        <w:pStyle w:val="Listaszerbekezds"/>
        <w:numPr>
          <w:ilvl w:val="0"/>
          <w:numId w:val="3"/>
        </w:numPr>
        <w:jc w:val="both"/>
      </w:pPr>
      <w:r>
        <w:t>Első szentjeink egyike, szentté avatása I. Lászlóhoz kapcsolható</w:t>
      </w:r>
    </w:p>
    <w:p w:rsidR="0034205B" w:rsidRDefault="0034205B" w:rsidP="002242E5">
      <w:pPr>
        <w:pStyle w:val="Listaszerbekezds"/>
        <w:numPr>
          <w:ilvl w:val="0"/>
          <w:numId w:val="3"/>
        </w:numPr>
        <w:jc w:val="both"/>
      </w:pPr>
      <w:r>
        <w:t>1068-ban innen indult a magyar sereg a besenyők elleni csatába</w:t>
      </w:r>
    </w:p>
    <w:p w:rsidR="0034205B" w:rsidRDefault="0034205B" w:rsidP="002242E5">
      <w:pPr>
        <w:pStyle w:val="Listaszerbekezds"/>
        <w:numPr>
          <w:ilvl w:val="0"/>
          <w:numId w:val="3"/>
        </w:numPr>
        <w:jc w:val="both"/>
      </w:pPr>
      <w:r>
        <w:t xml:space="preserve">A legendák szerint ezen állam annak „köszönheti” önállósága elvesztését, hogy </w:t>
      </w:r>
      <w:proofErr w:type="gramStart"/>
      <w:r>
        <w:t xml:space="preserve">nemesei </w:t>
      </w:r>
      <w:r w:rsidR="002242E5">
        <w:t xml:space="preserve"> </w:t>
      </w:r>
      <w:r>
        <w:t>nem</w:t>
      </w:r>
      <w:proofErr w:type="gramEnd"/>
      <w:r>
        <w:t xml:space="preserve"> kívántak a Szentföldért</w:t>
      </w:r>
      <w:r w:rsidR="002242E5">
        <w:t xml:space="preserve"> harcolni, s megölték királyukat</w:t>
      </w:r>
    </w:p>
    <w:p w:rsidR="002242E5" w:rsidRDefault="002242E5" w:rsidP="002242E5">
      <w:pPr>
        <w:pStyle w:val="Listaszerbekezds"/>
        <w:numPr>
          <w:ilvl w:val="0"/>
          <w:numId w:val="3"/>
        </w:numPr>
        <w:jc w:val="both"/>
      </w:pPr>
      <w:r>
        <w:t>I. László életéhez kapcsolódó csodás események közt említik ezt a jelenséget is</w:t>
      </w:r>
    </w:p>
    <w:p w:rsidR="002242E5" w:rsidRDefault="0067662A" w:rsidP="002242E5">
      <w:pPr>
        <w:pStyle w:val="Listaszerbekezds"/>
        <w:numPr>
          <w:ilvl w:val="0"/>
          <w:numId w:val="3"/>
        </w:numPr>
        <w:jc w:val="both"/>
      </w:pPr>
      <w:r>
        <w:t xml:space="preserve">Művében szó szerint is </w:t>
      </w:r>
      <w:r w:rsidR="00F0762E">
        <w:t>bearanyozták</w:t>
      </w:r>
      <w:r>
        <w:t xml:space="preserve"> </w:t>
      </w:r>
      <w:r w:rsidR="00F0762E">
        <w:t xml:space="preserve">Szent </w:t>
      </w:r>
      <w:proofErr w:type="gramStart"/>
      <w:r w:rsidR="00F0762E">
        <w:t xml:space="preserve">László </w:t>
      </w:r>
      <w:r w:rsidR="00064732">
        <w:t xml:space="preserve"> tetteit</w:t>
      </w:r>
      <w:proofErr w:type="gramEnd"/>
      <w:r w:rsidR="00064732">
        <w:t xml:space="preserve"> (István)</w:t>
      </w:r>
    </w:p>
    <w:p w:rsidR="002242E5" w:rsidRDefault="002242E5" w:rsidP="002242E5">
      <w:pPr>
        <w:pStyle w:val="Listaszerbekezds"/>
        <w:numPr>
          <w:ilvl w:val="0"/>
          <w:numId w:val="3"/>
        </w:numPr>
        <w:jc w:val="both"/>
      </w:pPr>
      <w:r>
        <w:t>A trianoni békeszerződés után, az 1932-es kultúregyezmény eredményeként került vissza Magyarországra e becses alkotás</w:t>
      </w:r>
      <w:r w:rsidR="00064732">
        <w:t xml:space="preserve"> (két szó)</w:t>
      </w:r>
    </w:p>
    <w:p w:rsidR="002242E5" w:rsidRDefault="002242E5" w:rsidP="002242E5">
      <w:pPr>
        <w:pStyle w:val="Listaszerbekezds"/>
        <w:numPr>
          <w:ilvl w:val="0"/>
          <w:numId w:val="3"/>
        </w:numPr>
        <w:jc w:val="both"/>
      </w:pPr>
      <w:r>
        <w:t>50 ágyas kórházat alapított, mely mintául szolgált az Arab Birodalom és a középkori Európa</w:t>
      </w:r>
      <w:r w:rsidR="00E43AF4">
        <w:t xml:space="preserve"> kórházainak építéséhez</w:t>
      </w:r>
    </w:p>
    <w:p w:rsidR="00E43AF4" w:rsidRDefault="00E43AF4" w:rsidP="002242E5">
      <w:pPr>
        <w:pStyle w:val="Listaszerbekezds"/>
        <w:numPr>
          <w:ilvl w:val="0"/>
          <w:numId w:val="3"/>
        </w:numPr>
        <w:jc w:val="both"/>
      </w:pPr>
      <w:r>
        <w:t>A városban található Káptalandombon áll a Szent István-székesegyház</w:t>
      </w:r>
    </w:p>
    <w:p w:rsidR="00E43AF4" w:rsidRDefault="00E43AF4" w:rsidP="002242E5">
      <w:pPr>
        <w:pStyle w:val="Listaszerbekezds"/>
        <w:numPr>
          <w:ilvl w:val="0"/>
          <w:numId w:val="3"/>
        </w:numPr>
        <w:jc w:val="both"/>
      </w:pPr>
      <w:r>
        <w:t>Az általa alapított prépostság lesz száműzetésének helyszíne is</w:t>
      </w:r>
    </w:p>
    <w:p w:rsidR="00E43AF4" w:rsidRDefault="00E43AF4" w:rsidP="002242E5">
      <w:pPr>
        <w:pStyle w:val="Listaszerbekezds"/>
        <w:numPr>
          <w:ilvl w:val="0"/>
          <w:numId w:val="3"/>
        </w:numPr>
        <w:jc w:val="both"/>
      </w:pPr>
      <w:r>
        <w:t>Uralkodó, akinek kiskorúságát használták ki a reformpápák, akik a császári hatalommal szemben a pápaság megerősítésén dolgoztak (IV.)</w:t>
      </w:r>
    </w:p>
    <w:p w:rsidR="00E43AF4" w:rsidRDefault="00E43AF4" w:rsidP="002242E5">
      <w:pPr>
        <w:pStyle w:val="Listaszerbekezds"/>
        <w:numPr>
          <w:ilvl w:val="0"/>
          <w:numId w:val="3"/>
        </w:numPr>
        <w:jc w:val="both"/>
      </w:pPr>
      <w:r>
        <w:t>Ártatlanság/bűnösség bizonyításának a középkorban sokszor alkalmazott módja</w:t>
      </w:r>
    </w:p>
    <w:p w:rsidR="00E43AF4" w:rsidRDefault="00E43AF4" w:rsidP="002242E5">
      <w:pPr>
        <w:pStyle w:val="Listaszerbekezds"/>
        <w:numPr>
          <w:ilvl w:val="0"/>
          <w:numId w:val="3"/>
        </w:numPr>
        <w:jc w:val="both"/>
      </w:pPr>
      <w:r>
        <w:t xml:space="preserve">Innen érkeztek a </w:t>
      </w:r>
      <w:proofErr w:type="spellStart"/>
      <w:r>
        <w:t>somogyvári</w:t>
      </w:r>
      <w:proofErr w:type="spellEnd"/>
      <w:r>
        <w:t xml:space="preserve"> monostor első szerzetesei</w:t>
      </w:r>
    </w:p>
    <w:p w:rsidR="009E335D" w:rsidRDefault="009E335D" w:rsidP="002242E5">
      <w:pPr>
        <w:pStyle w:val="Listaszerbekezds"/>
        <w:numPr>
          <w:ilvl w:val="0"/>
          <w:numId w:val="3"/>
        </w:numPr>
        <w:jc w:val="both"/>
      </w:pPr>
      <w:r>
        <w:t>Eredeti, elsődleges jelentése: közösség v. hivatal ruhájának ünnepélyes átadása, felvétele</w:t>
      </w:r>
    </w:p>
    <w:p w:rsidR="002242E5" w:rsidRDefault="002242E5" w:rsidP="002242E5">
      <w:pPr>
        <w:jc w:val="both"/>
      </w:pPr>
    </w:p>
    <w:p w:rsidR="00A8093B" w:rsidRDefault="00320508" w:rsidP="005F2AB5">
      <w:r>
        <w:t>Megfejtés és jelentősége</w:t>
      </w:r>
      <w:proofErr w:type="gramStart"/>
      <w:r>
        <w:t>:………………………………………………………………………</w:t>
      </w:r>
      <w:proofErr w:type="gramEnd"/>
    </w:p>
    <w:p w:rsidR="0048109B" w:rsidRDefault="0048109B" w:rsidP="005F2AB5"/>
    <w:p w:rsidR="00A8093B" w:rsidRDefault="00A8093B" w:rsidP="005F2AB5"/>
    <w:p w:rsidR="00A8093B" w:rsidRDefault="00A8093B" w:rsidP="005F2AB5">
      <w:r>
        <w:t>10. Melyik korabeli irodalmi alkotásból idézünk?</w:t>
      </w:r>
    </w:p>
    <w:p w:rsidR="00A8093B" w:rsidRDefault="00A8093B" w:rsidP="005F2AB5"/>
    <w:p w:rsidR="00A8093B" w:rsidRDefault="003333A3" w:rsidP="003333A3">
      <w:pPr>
        <w:jc w:val="both"/>
        <w:rPr>
          <w:i/>
        </w:rPr>
      </w:pPr>
      <w:r>
        <w:rPr>
          <w:i/>
        </w:rPr>
        <w:t>„</w:t>
      </w:r>
      <w:r w:rsidR="00A8093B" w:rsidRPr="00A8093B">
        <w:rPr>
          <w:i/>
        </w:rPr>
        <w:t xml:space="preserve">Miért hágtátok által az Istentől rendelt törvényt? Miért nem ismertetek irgalmat, és ártatlan embereket miért büntettetek? Mert nem azokat kell sújtani, </w:t>
      </w:r>
      <w:r w:rsidR="00A8093B" w:rsidRPr="00A8093B">
        <w:rPr>
          <w:rStyle w:val="Kiemels"/>
          <w:i w:val="0"/>
        </w:rPr>
        <w:t>akik a törvényt hallgatják</w:t>
      </w:r>
      <w:r w:rsidR="00A8093B" w:rsidRPr="00A8093B">
        <w:rPr>
          <w:i/>
        </w:rPr>
        <w:t xml:space="preserve"> (Róm. 2,13), hanem akik áthágják. Ahogy ti cselekedtetek, úgy cselekszik ma az Úr is színem előtt veletek.” Miután ítéletüket elnyerték, valamennyit elvezették, és az ország minden táján az utak mentén kettesével felakasztva elvesztették.</w:t>
      </w:r>
      <w:r>
        <w:rPr>
          <w:i/>
        </w:rPr>
        <w:t>”</w:t>
      </w:r>
    </w:p>
    <w:p w:rsidR="003333A3" w:rsidRDefault="003333A3" w:rsidP="003333A3">
      <w:pPr>
        <w:jc w:val="both"/>
        <w:rPr>
          <w:i/>
        </w:rPr>
      </w:pPr>
    </w:p>
    <w:p w:rsidR="003333A3" w:rsidRDefault="003333A3" w:rsidP="003333A3">
      <w:pPr>
        <w:jc w:val="both"/>
      </w:pPr>
      <w:r>
        <w:t>………………………………………………………………………………………………......</w:t>
      </w:r>
    </w:p>
    <w:p w:rsidR="000326A9" w:rsidRDefault="000326A9" w:rsidP="003333A3">
      <w:pPr>
        <w:jc w:val="both"/>
      </w:pPr>
    </w:p>
    <w:p w:rsidR="000326A9" w:rsidRDefault="000326A9" w:rsidP="000326A9">
      <w:pPr>
        <w:pStyle w:val="NormlWeb"/>
        <w:jc w:val="both"/>
        <w:rPr>
          <w:i/>
        </w:rPr>
      </w:pPr>
      <w:r>
        <w:rPr>
          <w:i/>
        </w:rPr>
        <w:t>„</w:t>
      </w:r>
      <w:r w:rsidRPr="000326A9">
        <w:rPr>
          <w:i/>
        </w:rPr>
        <w:t xml:space="preserve">Egy napon, amikor írt, s úgy megiramlott képzelete, hogy észrevétlen álomba szenderült, odament hozzá egy szarvastehén a borjával, s mellette mindketten leheveredtek a földre. Egyszerre a hím – egy farkas elől menekülve – nagy sebbel-lobbal </w:t>
      </w:r>
      <w:proofErr w:type="spellStart"/>
      <w:r w:rsidRPr="000326A9">
        <w:rPr>
          <w:i/>
        </w:rPr>
        <w:t>közébük</w:t>
      </w:r>
      <w:proofErr w:type="spellEnd"/>
      <w:r w:rsidRPr="000326A9">
        <w:rPr>
          <w:i/>
        </w:rPr>
        <w:t xml:space="preserve"> rontott, elfutott vele, kicsinyét pedig a választott mellett hagyta. Hozzá akart bújni, és földre lökte a tintát, amellyel írt. Mikor pedig hajlékába tért, a szarvasborjú követte, ő meg kenyérrel etette, úgy, hogy az többé el nem szakadt tőle.</w:t>
      </w:r>
      <w:r w:rsidR="00D45AD9">
        <w:rPr>
          <w:i/>
        </w:rPr>
        <w:t xml:space="preserve"> </w:t>
      </w:r>
      <w:r w:rsidRPr="000326A9">
        <w:rPr>
          <w:i/>
        </w:rPr>
        <w:t xml:space="preserve">Máskor </w:t>
      </w:r>
      <w:proofErr w:type="gramStart"/>
      <w:r w:rsidRPr="000326A9">
        <w:rPr>
          <w:i/>
        </w:rPr>
        <w:t xml:space="preserve">pedig </w:t>
      </w:r>
      <w:r w:rsidR="00D45AD9">
        <w:rPr>
          <w:i/>
        </w:rPr>
        <w:t>….</w:t>
      </w:r>
      <w:proofErr w:type="gramEnd"/>
      <w:r w:rsidR="00D45AD9">
        <w:rPr>
          <w:i/>
        </w:rPr>
        <w:t xml:space="preserve"> </w:t>
      </w:r>
      <w:r w:rsidRPr="000326A9">
        <w:rPr>
          <w:i/>
        </w:rPr>
        <w:t>egy tarisznyát vitt a házába, s azt látta, hogy ajtaja előtt egy farkas hever. Észrevette, hogy sebesült, kinyitotta hát az ajtót, és a farkas vele együtt bement. Letette a tarisznyát, a farkas pedig lába előtt a földre terült, föl sem kelt addig, míg meg nem gyógyult. Attól a naptól fogva aztán a szarvas fia is meg a farkas is ott maradt. Kijártak az ajtón a rétre, legeltek és egymást nem bántották.</w:t>
      </w:r>
      <w:r>
        <w:rPr>
          <w:i/>
        </w:rPr>
        <w:t>”</w:t>
      </w:r>
    </w:p>
    <w:p w:rsidR="00D45AD9" w:rsidRDefault="00D45AD9" w:rsidP="000326A9">
      <w:pPr>
        <w:pStyle w:val="NormlWeb"/>
        <w:jc w:val="both"/>
      </w:pPr>
      <w:r>
        <w:t>…………………………………………………………………………………………………</w:t>
      </w:r>
    </w:p>
    <w:p w:rsidR="00D45AD9" w:rsidRPr="00D45AD9" w:rsidRDefault="00D45AD9" w:rsidP="00D45AD9">
      <w:pPr>
        <w:spacing w:before="100" w:beforeAutospacing="1" w:after="100" w:afterAutospacing="1"/>
        <w:rPr>
          <w:i/>
        </w:rPr>
      </w:pPr>
      <w:r>
        <w:rPr>
          <w:i/>
        </w:rPr>
        <w:t>„</w:t>
      </w:r>
      <w:bookmarkStart w:id="1" w:name="_ftnref6"/>
      <w:r>
        <w:rPr>
          <w:i/>
        </w:rPr>
        <w:t>Jajgass, anyánk, Jeruzsálem</w:t>
      </w:r>
      <w:bookmarkEnd w:id="1"/>
      <w:r w:rsidRPr="00D45AD9">
        <w:rPr>
          <w:i/>
        </w:rPr>
        <w:br/>
        <w:t xml:space="preserve">jajszavad az égbe menjen, </w:t>
      </w:r>
      <w:r w:rsidRPr="00D45AD9">
        <w:rPr>
          <w:i/>
        </w:rPr>
        <w:br/>
        <w:t xml:space="preserve">sóhajodat küldd magasba, </w:t>
      </w:r>
      <w:r w:rsidRPr="00D45AD9">
        <w:rPr>
          <w:i/>
        </w:rPr>
        <w:br/>
        <w:t>darócruhát ölts magadra,</w:t>
      </w:r>
    </w:p>
    <w:p w:rsidR="00D45AD9" w:rsidRPr="00D45AD9" w:rsidRDefault="00D45AD9" w:rsidP="00D45AD9">
      <w:pPr>
        <w:spacing w:before="100" w:beforeAutospacing="1" w:after="100" w:afterAutospacing="1"/>
        <w:rPr>
          <w:i/>
        </w:rPr>
      </w:pPr>
      <w:proofErr w:type="gramStart"/>
      <w:r w:rsidRPr="00D45AD9">
        <w:rPr>
          <w:i/>
        </w:rPr>
        <w:t>hamuval</w:t>
      </w:r>
      <w:proofErr w:type="gramEnd"/>
      <w:r w:rsidRPr="00D45AD9">
        <w:rPr>
          <w:i/>
        </w:rPr>
        <w:t xml:space="preserve"> hintsd fejedet.</w:t>
      </w:r>
    </w:p>
    <w:p w:rsidR="00D45AD9" w:rsidRPr="00D45AD9" w:rsidRDefault="00D45AD9" w:rsidP="00D45AD9">
      <w:pPr>
        <w:spacing w:before="100" w:beforeAutospacing="1" w:after="100" w:afterAutospacing="1"/>
        <w:rPr>
          <w:i/>
        </w:rPr>
      </w:pPr>
      <w:r w:rsidRPr="00D45AD9">
        <w:rPr>
          <w:i/>
        </w:rPr>
        <w:t xml:space="preserve">Ülsz gyászolva, fájdalomban, </w:t>
      </w:r>
      <w:r w:rsidRPr="00D45AD9">
        <w:rPr>
          <w:i/>
        </w:rPr>
        <w:br/>
        <w:t xml:space="preserve">minden színed távozóban, </w:t>
      </w:r>
      <w:r w:rsidRPr="00D45AD9">
        <w:rPr>
          <w:i/>
        </w:rPr>
        <w:br/>
        <w:t xml:space="preserve">mély, keserű könnyek kútja, </w:t>
      </w:r>
      <w:r w:rsidRPr="00D45AD9">
        <w:rPr>
          <w:i/>
        </w:rPr>
        <w:br/>
        <w:t>panaszodat záporozza,</w:t>
      </w:r>
    </w:p>
    <w:p w:rsidR="00D45AD9" w:rsidRDefault="00D45AD9" w:rsidP="00D45AD9">
      <w:pPr>
        <w:spacing w:before="100" w:beforeAutospacing="1" w:after="100" w:afterAutospacing="1"/>
        <w:rPr>
          <w:i/>
        </w:rPr>
      </w:pPr>
      <w:proofErr w:type="gramStart"/>
      <w:r w:rsidRPr="00D45AD9">
        <w:rPr>
          <w:i/>
        </w:rPr>
        <w:t>ó</w:t>
      </w:r>
      <w:proofErr w:type="gramEnd"/>
      <w:r w:rsidRPr="00D45AD9">
        <w:rPr>
          <w:i/>
        </w:rPr>
        <w:t>, te sebbel veretett.</w:t>
      </w:r>
      <w:r>
        <w:rPr>
          <w:i/>
        </w:rPr>
        <w:t>”</w:t>
      </w:r>
    </w:p>
    <w:p w:rsidR="00D45AD9" w:rsidRDefault="00D45AD9" w:rsidP="00D45AD9">
      <w:pPr>
        <w:spacing w:before="100" w:beforeAutospacing="1" w:after="100" w:afterAutospacing="1"/>
      </w:pPr>
      <w:r>
        <w:t>…………………………………………………………………………………………………..</w:t>
      </w:r>
    </w:p>
    <w:p w:rsidR="00D45AD9" w:rsidRDefault="00B25AF5" w:rsidP="00D45AD9">
      <w:pPr>
        <w:spacing w:before="100" w:beforeAutospacing="1" w:after="100" w:afterAutospacing="1"/>
        <w:rPr>
          <w:i/>
        </w:rPr>
      </w:pPr>
      <w:r w:rsidRPr="00B25AF5">
        <w:rPr>
          <w:i/>
        </w:rPr>
        <w:t xml:space="preserve">„Azután hogy a császár visszatért, megtörtént az összecsapás köztük Mogyoródnál. S mért szaporítsuk a szót? Salamont legyőzték, a németeket és a cseheket leverték. Salamon, amikor rádöbbent, hogy őt és az övéit legyőzték, futásnak eredt, Szigetfőnél átkelt a Dunán, majd ezt követően </w:t>
      </w:r>
      <w:proofErr w:type="spellStart"/>
      <w:r w:rsidRPr="00B25AF5">
        <w:rPr>
          <w:i/>
        </w:rPr>
        <w:t>Mosonba</w:t>
      </w:r>
      <w:proofErr w:type="spellEnd"/>
      <w:r w:rsidRPr="00B25AF5">
        <w:rPr>
          <w:i/>
        </w:rPr>
        <w:t xml:space="preserve"> vette be magát. A mogyoródi csatában azonban nemcsak németek és csehek estek el, hanem az ország katonaságának nagyobb része is elpusztult.”</w:t>
      </w:r>
    </w:p>
    <w:p w:rsidR="00B25AF5" w:rsidRDefault="00B25AF5" w:rsidP="00D45AD9">
      <w:pPr>
        <w:spacing w:before="100" w:beforeAutospacing="1" w:after="100" w:afterAutospacing="1"/>
      </w:pPr>
      <w:r>
        <w:t>…………………………………………………………………………………………………</w:t>
      </w:r>
    </w:p>
    <w:p w:rsidR="000B5462" w:rsidRDefault="000B5462" w:rsidP="00D45AD9">
      <w:pPr>
        <w:spacing w:before="100" w:beforeAutospacing="1" w:after="100" w:afterAutospacing="1"/>
      </w:pPr>
    </w:p>
    <w:p w:rsidR="000B5462" w:rsidRDefault="000B5462" w:rsidP="00D45AD9">
      <w:pPr>
        <w:spacing w:before="100" w:beforeAutospacing="1" w:after="100" w:afterAutospacing="1"/>
      </w:pPr>
      <w:r>
        <w:lastRenderedPageBreak/>
        <w:t>11. Pótold a hiányzó fogalmakat, latin elnevezéseket a középkori magyar államigazgatásról szóló szövegben!</w:t>
      </w:r>
    </w:p>
    <w:p w:rsidR="000B5462" w:rsidRDefault="000B5462" w:rsidP="00743AE4">
      <w:pPr>
        <w:spacing w:before="100" w:beforeAutospacing="1" w:after="100" w:afterAutospacing="1"/>
        <w:jc w:val="both"/>
      </w:pPr>
      <w:r>
        <w:t xml:space="preserve">A magyar állam közigazgatásának alapegysége </w:t>
      </w:r>
      <w:proofErr w:type="gramStart"/>
      <w:r>
        <w:t>a …</w:t>
      </w:r>
      <w:proofErr w:type="gramEnd"/>
      <w:r>
        <w:t xml:space="preserve">……………………… , amely különböző tulajdonú földterületekre terjedt ki. Vezetőjét, </w:t>
      </w:r>
      <w:proofErr w:type="gramStart"/>
      <w:r>
        <w:t>a …</w:t>
      </w:r>
      <w:proofErr w:type="gramEnd"/>
      <w:r>
        <w:t>…………………….. (latinul:……………) a király</w:t>
      </w:r>
      <w:r w:rsidR="00602B9B">
        <w:t xml:space="preserve"> nevezte ki</w:t>
      </w:r>
      <w:r w:rsidR="00743AE4">
        <w:t>, az igazságszolgáltatásban közreműködő  helyettese az……………… (latinul:……………….)</w:t>
      </w:r>
      <w:r w:rsidR="00602B9B">
        <w:t xml:space="preserve">. Ő vezette a megye haderejét a királyi seregbe, ehhez rendelkezésére álltak a várföldeken </w:t>
      </w:r>
      <w:proofErr w:type="gramStart"/>
      <w:r w:rsidR="00602B9B">
        <w:t>élő …</w:t>
      </w:r>
      <w:proofErr w:type="gramEnd"/>
      <w:r w:rsidR="00602B9B">
        <w:t>………………,</w:t>
      </w:r>
      <w:r w:rsidR="00743AE4">
        <w:t xml:space="preserve"> </w:t>
      </w:r>
      <w:r w:rsidR="00602B9B">
        <w:t xml:space="preserve"> akik katonáskodtak is, és tisztjeik, akiket …………………. neveztek. A szervezet vezetője a király udvari bírája, </w:t>
      </w:r>
      <w:proofErr w:type="gramStart"/>
      <w:r w:rsidR="00602B9B">
        <w:t>a …</w:t>
      </w:r>
      <w:proofErr w:type="gramEnd"/>
      <w:r w:rsidR="00602B9B">
        <w:t>……………… (latinul:……………………)</w:t>
      </w:r>
      <w:r w:rsidR="0083612D">
        <w:t xml:space="preserve"> volt, a király után az első udvari méltóság.</w:t>
      </w:r>
      <w:r w:rsidR="001B3303">
        <w:t xml:space="preserve"> Nem volt a közigazgatás része </w:t>
      </w:r>
      <w:proofErr w:type="gramStart"/>
      <w:r w:rsidR="001B3303">
        <w:t>az …</w:t>
      </w:r>
      <w:proofErr w:type="gramEnd"/>
      <w:r w:rsidR="001B3303">
        <w:t>………………… (latinul:……………………), amelynek feladata  az országban rendszeresen mozgó, körbejáró király és kíséretének ellátása volt.</w:t>
      </w:r>
    </w:p>
    <w:p w:rsidR="005E7B5A" w:rsidRDefault="005E7B5A" w:rsidP="00D45AD9">
      <w:pPr>
        <w:spacing w:before="100" w:beforeAutospacing="1" w:after="100" w:afterAutospacing="1"/>
      </w:pPr>
    </w:p>
    <w:p w:rsidR="00B25AF5" w:rsidRDefault="000B5462" w:rsidP="00D45AD9">
      <w:pPr>
        <w:spacing w:before="100" w:beforeAutospacing="1" w:after="100" w:afterAutospacing="1"/>
      </w:pPr>
      <w:r>
        <w:t>12</w:t>
      </w:r>
      <w:r w:rsidR="00434470">
        <w:t>. Milyen történelmi eseményeket ábrázolnak a Képes Krónika alábbi miniatúrái?</w:t>
      </w:r>
    </w:p>
    <w:p w:rsidR="00434470" w:rsidRDefault="00434470" w:rsidP="00D45AD9">
      <w:pPr>
        <w:spacing w:before="100" w:beforeAutospacing="1" w:after="100" w:afterAutospacing="1"/>
      </w:pPr>
    </w:p>
    <w:p w:rsidR="00434470" w:rsidRDefault="00434470" w:rsidP="00434470">
      <w:pPr>
        <w:spacing w:before="100" w:beforeAutospacing="1" w:after="100" w:afterAutospacing="1"/>
        <w:jc w:val="center"/>
      </w:pPr>
      <w:r>
        <w:rPr>
          <w:noProof/>
        </w:rPr>
        <w:drawing>
          <wp:inline distT="0" distB="0" distL="0" distR="0" wp14:anchorId="2D40B091" wp14:editId="6772CB12">
            <wp:extent cx="5114925" cy="2864358"/>
            <wp:effectExtent l="0" t="0" r="0" b="0"/>
            <wp:docPr id="2" name="Kép 2" descr="Aba Sámuel a ménf&amp;odblac;i csat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a Sámuel a ménf&amp;odblac;i csatáb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9578" cy="2866964"/>
                    </a:xfrm>
                    <a:prstGeom prst="rect">
                      <a:avLst/>
                    </a:prstGeom>
                    <a:noFill/>
                    <a:ln>
                      <a:noFill/>
                    </a:ln>
                  </pic:spPr>
                </pic:pic>
              </a:graphicData>
            </a:graphic>
          </wp:inline>
        </w:drawing>
      </w:r>
    </w:p>
    <w:p w:rsidR="00D45AD9" w:rsidRDefault="00434470" w:rsidP="00434470">
      <w:pPr>
        <w:spacing w:before="100" w:beforeAutospacing="1" w:after="100" w:afterAutospacing="1"/>
      </w:pPr>
      <w:r>
        <w:t>……………………………………………………………………………………………………………………………………………………………………………………………………</w:t>
      </w:r>
    </w:p>
    <w:p w:rsidR="00434470" w:rsidRDefault="00434470" w:rsidP="00434470">
      <w:pPr>
        <w:pStyle w:val="NormlWeb"/>
        <w:jc w:val="center"/>
      </w:pPr>
      <w:r>
        <w:rPr>
          <w:noProof/>
        </w:rPr>
        <w:lastRenderedPageBreak/>
        <w:drawing>
          <wp:inline distT="0" distB="0" distL="0" distR="0" wp14:anchorId="0C5D7514" wp14:editId="04AFEB9D">
            <wp:extent cx="3857625" cy="3834616"/>
            <wp:effectExtent l="0" t="0" r="0" b="0"/>
            <wp:docPr id="5" name="Kép 5" descr="https://www.hung-art.hu/kep/zmisc/miniatur/14_sz/kronika/1/kron1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ung-art.hu/kep/zmisc/miniatur/14_sz/kronika/1/kron1_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3408" cy="3840365"/>
                    </a:xfrm>
                    <a:prstGeom prst="rect">
                      <a:avLst/>
                    </a:prstGeom>
                    <a:noFill/>
                    <a:ln>
                      <a:noFill/>
                    </a:ln>
                  </pic:spPr>
                </pic:pic>
              </a:graphicData>
            </a:graphic>
          </wp:inline>
        </w:drawing>
      </w:r>
    </w:p>
    <w:p w:rsidR="00434470" w:rsidRDefault="00434470" w:rsidP="00434470">
      <w:pPr>
        <w:pStyle w:val="NormlWeb"/>
        <w:jc w:val="center"/>
      </w:pPr>
      <w:r>
        <w:t>……………………………………………………………………………………………………………………………………………………………………………………………………</w:t>
      </w:r>
    </w:p>
    <w:p w:rsidR="00434470" w:rsidRDefault="00D26C45" w:rsidP="00434470">
      <w:pPr>
        <w:pStyle w:val="NormlWeb"/>
        <w:jc w:val="center"/>
      </w:pPr>
      <w:r>
        <w:rPr>
          <w:noProof/>
        </w:rPr>
        <w:drawing>
          <wp:inline distT="0" distB="0" distL="0" distR="0" wp14:anchorId="702D8D5C" wp14:editId="1B2FA06C">
            <wp:extent cx="3882109" cy="3807771"/>
            <wp:effectExtent l="0" t="0" r="4445" b="2540"/>
            <wp:docPr id="6" name="Kép 6" descr="https://upload.wikimedia.org/wikipedia/commons/3/33/Buvarku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3/33/Buvarkund.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2109" cy="3807771"/>
                    </a:xfrm>
                    <a:prstGeom prst="rect">
                      <a:avLst/>
                    </a:prstGeom>
                    <a:noFill/>
                    <a:ln>
                      <a:noFill/>
                    </a:ln>
                  </pic:spPr>
                </pic:pic>
              </a:graphicData>
            </a:graphic>
          </wp:inline>
        </w:drawing>
      </w:r>
    </w:p>
    <w:p w:rsidR="00D26C45" w:rsidRDefault="00D26C45" w:rsidP="00434470">
      <w:pPr>
        <w:pStyle w:val="NormlWeb"/>
        <w:jc w:val="center"/>
      </w:pPr>
      <w:r>
        <w:lastRenderedPageBreak/>
        <w:t>……………………………………………………………………………………………………………………………………………………………………………………………………</w:t>
      </w:r>
    </w:p>
    <w:p w:rsidR="00A7437C" w:rsidRDefault="00A7437C" w:rsidP="00A7437C">
      <w:pPr>
        <w:pStyle w:val="NormlWeb"/>
        <w:jc w:val="center"/>
        <w:rPr>
          <w:noProof/>
        </w:rPr>
      </w:pPr>
    </w:p>
    <w:p w:rsidR="00560985" w:rsidRDefault="00560985" w:rsidP="00A7437C">
      <w:pPr>
        <w:pStyle w:val="NormlWeb"/>
        <w:jc w:val="center"/>
      </w:pPr>
      <w:r>
        <w:rPr>
          <w:noProof/>
        </w:rPr>
        <w:drawing>
          <wp:inline distT="0" distB="0" distL="0" distR="0" wp14:anchorId="2E4BCC89" wp14:editId="2CF26256">
            <wp:extent cx="3333750" cy="3219152"/>
            <wp:effectExtent l="0" t="0" r="0" b="635"/>
            <wp:docPr id="7" name="Kép 7" descr="https://upload.wikimedia.org/wikipedia/commons/2/26/Chronicon_Pictum_P113_Az_aradi_v%C3%A9res_gy%C5%B1l%C3%A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2/26/Chronicon_Pictum_P113_Az_aradi_v%C3%A9res_gy%C5%B1l%C3%A9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37" t="23663" r="2646"/>
                    <a:stretch/>
                  </pic:blipFill>
                  <pic:spPr bwMode="auto">
                    <a:xfrm>
                      <a:off x="0" y="0"/>
                      <a:ext cx="3334277" cy="3219661"/>
                    </a:xfrm>
                    <a:prstGeom prst="rect">
                      <a:avLst/>
                    </a:prstGeom>
                    <a:noFill/>
                    <a:ln>
                      <a:noFill/>
                    </a:ln>
                    <a:extLst>
                      <a:ext uri="{53640926-AAD7-44D8-BBD7-CCE9431645EC}">
                        <a14:shadowObscured xmlns:a14="http://schemas.microsoft.com/office/drawing/2010/main"/>
                      </a:ext>
                    </a:extLst>
                  </pic:spPr>
                </pic:pic>
              </a:graphicData>
            </a:graphic>
          </wp:inline>
        </w:drawing>
      </w:r>
    </w:p>
    <w:p w:rsidR="00A7437C" w:rsidRDefault="00A7437C" w:rsidP="00A7437C">
      <w:pPr>
        <w:pStyle w:val="NormlWeb"/>
        <w:jc w:val="center"/>
      </w:pPr>
      <w:r>
        <w:t>…………………………………………………………………………………………………………………………………………………………………………………………………..</w:t>
      </w:r>
    </w:p>
    <w:p w:rsidR="00DE5490" w:rsidRDefault="00DE5490" w:rsidP="00A7437C">
      <w:pPr>
        <w:pStyle w:val="NormlWeb"/>
        <w:jc w:val="center"/>
      </w:pPr>
      <w:r>
        <w:rPr>
          <w:noProof/>
        </w:rPr>
        <w:drawing>
          <wp:inline distT="0" distB="0" distL="0" distR="0" wp14:anchorId="0F10A544" wp14:editId="18861495">
            <wp:extent cx="3609975" cy="3291772"/>
            <wp:effectExtent l="0" t="0" r="0" b="4445"/>
            <wp:docPr id="8" name="Kép 8" descr="http://mek.niif.hu/01900/01948/html/cd3m/kepek/eletmod/em542kk1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k.niif.hu/01900/01948/html/cd3m/kepek/eletmod/em542kk129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430" cy="3300394"/>
                    </a:xfrm>
                    <a:prstGeom prst="rect">
                      <a:avLst/>
                    </a:prstGeom>
                    <a:noFill/>
                    <a:ln>
                      <a:noFill/>
                    </a:ln>
                  </pic:spPr>
                </pic:pic>
              </a:graphicData>
            </a:graphic>
          </wp:inline>
        </w:drawing>
      </w:r>
    </w:p>
    <w:p w:rsidR="00DE5490" w:rsidRDefault="00DE5490" w:rsidP="00A7437C">
      <w:pPr>
        <w:pStyle w:val="NormlWeb"/>
        <w:jc w:val="center"/>
      </w:pPr>
      <w:r>
        <w:t>……………………………………………………………………………………………………………………………………………………………………………………………………</w:t>
      </w:r>
    </w:p>
    <w:p w:rsidR="00DE5490" w:rsidRDefault="00DE5490" w:rsidP="00A7437C">
      <w:pPr>
        <w:pStyle w:val="NormlWeb"/>
        <w:jc w:val="center"/>
      </w:pPr>
    </w:p>
    <w:p w:rsidR="00496C9B" w:rsidRDefault="00496C9B" w:rsidP="00A7437C">
      <w:pPr>
        <w:pStyle w:val="NormlWeb"/>
        <w:jc w:val="center"/>
      </w:pPr>
      <w:r>
        <w:rPr>
          <w:noProof/>
        </w:rPr>
        <w:drawing>
          <wp:inline distT="0" distB="0" distL="0" distR="0" wp14:anchorId="3E95228F" wp14:editId="29223215">
            <wp:extent cx="5419571" cy="3838575"/>
            <wp:effectExtent l="0" t="0" r="0" b="0"/>
            <wp:docPr id="9" name="Kép 9" descr="https://upload.wikimedia.org/wikipedia/commons/d/de/Bela_mene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d/de/Bela_meneku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4229" cy="3841874"/>
                    </a:xfrm>
                    <a:prstGeom prst="rect">
                      <a:avLst/>
                    </a:prstGeom>
                    <a:noFill/>
                    <a:ln>
                      <a:noFill/>
                    </a:ln>
                  </pic:spPr>
                </pic:pic>
              </a:graphicData>
            </a:graphic>
          </wp:inline>
        </w:drawing>
      </w:r>
    </w:p>
    <w:p w:rsidR="00496C9B" w:rsidRDefault="00496C9B" w:rsidP="009261E9">
      <w:pPr>
        <w:pStyle w:val="NormlWeb"/>
        <w:jc w:val="center"/>
      </w:pPr>
      <w:r>
        <w:t>…………………………………………………………………………………………………………………………………………………………………………………………………..</w:t>
      </w:r>
    </w:p>
    <w:tbl>
      <w:tblPr>
        <w:tblStyle w:val="Rcsostblzat"/>
        <w:tblW w:w="0" w:type="auto"/>
        <w:tblLook w:val="04A0" w:firstRow="1" w:lastRow="0" w:firstColumn="1" w:lastColumn="0" w:noHBand="0" w:noVBand="1"/>
      </w:tblPr>
      <w:tblGrid>
        <w:gridCol w:w="1668"/>
        <w:gridCol w:w="2268"/>
        <w:gridCol w:w="2126"/>
      </w:tblGrid>
      <w:tr w:rsidR="009261E9" w:rsidTr="009261E9">
        <w:tc>
          <w:tcPr>
            <w:tcW w:w="1668" w:type="dxa"/>
          </w:tcPr>
          <w:p w:rsidR="009261E9" w:rsidRDefault="009261E9" w:rsidP="005E7B5A">
            <w:pPr>
              <w:pStyle w:val="NormlWeb"/>
            </w:pPr>
          </w:p>
        </w:tc>
        <w:tc>
          <w:tcPr>
            <w:tcW w:w="2268" w:type="dxa"/>
          </w:tcPr>
          <w:p w:rsidR="009261E9" w:rsidRDefault="009261E9" w:rsidP="005E7B5A">
            <w:pPr>
              <w:pStyle w:val="NormlWeb"/>
            </w:pPr>
            <w:r>
              <w:t>Elérhető pontszám</w:t>
            </w:r>
          </w:p>
        </w:tc>
        <w:tc>
          <w:tcPr>
            <w:tcW w:w="2126" w:type="dxa"/>
          </w:tcPr>
          <w:p w:rsidR="009261E9" w:rsidRDefault="009261E9" w:rsidP="005E7B5A">
            <w:pPr>
              <w:pStyle w:val="NormlWeb"/>
            </w:pPr>
            <w:r>
              <w:t>Kapott pontszám</w:t>
            </w:r>
          </w:p>
        </w:tc>
      </w:tr>
      <w:tr w:rsidR="009261E9" w:rsidTr="009261E9">
        <w:trPr>
          <w:trHeight w:val="377"/>
        </w:trPr>
        <w:tc>
          <w:tcPr>
            <w:tcW w:w="1668" w:type="dxa"/>
          </w:tcPr>
          <w:p w:rsidR="009261E9" w:rsidRDefault="009261E9" w:rsidP="005E7B5A">
            <w:pPr>
              <w:pStyle w:val="NormlWeb"/>
            </w:pPr>
            <w:r>
              <w:t>1.</w:t>
            </w:r>
          </w:p>
        </w:tc>
        <w:tc>
          <w:tcPr>
            <w:tcW w:w="2268" w:type="dxa"/>
          </w:tcPr>
          <w:p w:rsidR="009261E9" w:rsidRDefault="0067662A" w:rsidP="0067662A">
            <w:pPr>
              <w:pStyle w:val="NormlWeb"/>
              <w:jc w:val="center"/>
            </w:pPr>
            <w:r>
              <w:t>8 p</w:t>
            </w:r>
          </w:p>
        </w:tc>
        <w:tc>
          <w:tcPr>
            <w:tcW w:w="2126" w:type="dxa"/>
          </w:tcPr>
          <w:p w:rsidR="009261E9" w:rsidRDefault="009261E9" w:rsidP="005E7B5A">
            <w:pPr>
              <w:pStyle w:val="NormlWeb"/>
            </w:pPr>
          </w:p>
        </w:tc>
      </w:tr>
      <w:tr w:rsidR="009261E9" w:rsidTr="009261E9">
        <w:trPr>
          <w:trHeight w:val="426"/>
        </w:trPr>
        <w:tc>
          <w:tcPr>
            <w:tcW w:w="1668" w:type="dxa"/>
          </w:tcPr>
          <w:p w:rsidR="009261E9" w:rsidRDefault="009261E9" w:rsidP="005E7B5A">
            <w:pPr>
              <w:pStyle w:val="NormlWeb"/>
            </w:pPr>
            <w:r>
              <w:t>2.</w:t>
            </w:r>
          </w:p>
        </w:tc>
        <w:tc>
          <w:tcPr>
            <w:tcW w:w="2268" w:type="dxa"/>
          </w:tcPr>
          <w:p w:rsidR="009261E9" w:rsidRDefault="0067662A" w:rsidP="0067662A">
            <w:pPr>
              <w:pStyle w:val="NormlWeb"/>
              <w:jc w:val="center"/>
            </w:pPr>
            <w:r>
              <w:t>10 p</w:t>
            </w:r>
          </w:p>
        </w:tc>
        <w:tc>
          <w:tcPr>
            <w:tcW w:w="2126" w:type="dxa"/>
          </w:tcPr>
          <w:p w:rsidR="009261E9" w:rsidRDefault="009261E9" w:rsidP="005E7B5A">
            <w:pPr>
              <w:pStyle w:val="NormlWeb"/>
            </w:pPr>
          </w:p>
        </w:tc>
      </w:tr>
      <w:tr w:rsidR="009261E9" w:rsidTr="009261E9">
        <w:trPr>
          <w:trHeight w:val="404"/>
        </w:trPr>
        <w:tc>
          <w:tcPr>
            <w:tcW w:w="1668" w:type="dxa"/>
          </w:tcPr>
          <w:p w:rsidR="009261E9" w:rsidRDefault="009261E9" w:rsidP="005E7B5A">
            <w:pPr>
              <w:pStyle w:val="NormlWeb"/>
            </w:pPr>
            <w:r>
              <w:t>3.</w:t>
            </w:r>
          </w:p>
        </w:tc>
        <w:tc>
          <w:tcPr>
            <w:tcW w:w="2268" w:type="dxa"/>
          </w:tcPr>
          <w:p w:rsidR="009261E9" w:rsidRDefault="001A1885" w:rsidP="001A1885">
            <w:pPr>
              <w:pStyle w:val="NormlWeb"/>
              <w:jc w:val="center"/>
            </w:pPr>
            <w:r>
              <w:t>10 p</w:t>
            </w:r>
          </w:p>
        </w:tc>
        <w:tc>
          <w:tcPr>
            <w:tcW w:w="2126" w:type="dxa"/>
          </w:tcPr>
          <w:p w:rsidR="009261E9" w:rsidRDefault="009261E9" w:rsidP="005E7B5A">
            <w:pPr>
              <w:pStyle w:val="NormlWeb"/>
            </w:pPr>
          </w:p>
        </w:tc>
      </w:tr>
      <w:tr w:rsidR="009261E9" w:rsidTr="009261E9">
        <w:trPr>
          <w:trHeight w:val="423"/>
        </w:trPr>
        <w:tc>
          <w:tcPr>
            <w:tcW w:w="1668" w:type="dxa"/>
          </w:tcPr>
          <w:p w:rsidR="009261E9" w:rsidRDefault="009261E9" w:rsidP="005E7B5A">
            <w:pPr>
              <w:pStyle w:val="NormlWeb"/>
            </w:pPr>
            <w:r>
              <w:t>4.</w:t>
            </w:r>
          </w:p>
        </w:tc>
        <w:tc>
          <w:tcPr>
            <w:tcW w:w="2268" w:type="dxa"/>
          </w:tcPr>
          <w:p w:rsidR="009261E9" w:rsidRDefault="001A1885" w:rsidP="001A1885">
            <w:pPr>
              <w:pStyle w:val="NormlWeb"/>
              <w:jc w:val="center"/>
            </w:pPr>
            <w:r>
              <w:t>15 p</w:t>
            </w:r>
          </w:p>
        </w:tc>
        <w:tc>
          <w:tcPr>
            <w:tcW w:w="2126" w:type="dxa"/>
          </w:tcPr>
          <w:p w:rsidR="009261E9" w:rsidRDefault="009261E9" w:rsidP="005E7B5A">
            <w:pPr>
              <w:pStyle w:val="NormlWeb"/>
            </w:pPr>
          </w:p>
        </w:tc>
      </w:tr>
      <w:tr w:rsidR="009261E9" w:rsidTr="009261E9">
        <w:trPr>
          <w:trHeight w:val="416"/>
        </w:trPr>
        <w:tc>
          <w:tcPr>
            <w:tcW w:w="1668" w:type="dxa"/>
          </w:tcPr>
          <w:p w:rsidR="009261E9" w:rsidRDefault="009261E9" w:rsidP="005E7B5A">
            <w:pPr>
              <w:pStyle w:val="NormlWeb"/>
            </w:pPr>
            <w:r>
              <w:t>5.</w:t>
            </w:r>
          </w:p>
        </w:tc>
        <w:tc>
          <w:tcPr>
            <w:tcW w:w="2268" w:type="dxa"/>
          </w:tcPr>
          <w:p w:rsidR="009261E9" w:rsidRDefault="001A1885" w:rsidP="001A1885">
            <w:pPr>
              <w:pStyle w:val="NormlWeb"/>
              <w:jc w:val="center"/>
            </w:pPr>
            <w:r>
              <w:t>15 p</w:t>
            </w:r>
          </w:p>
        </w:tc>
        <w:tc>
          <w:tcPr>
            <w:tcW w:w="2126" w:type="dxa"/>
          </w:tcPr>
          <w:p w:rsidR="009261E9" w:rsidRDefault="009261E9" w:rsidP="005E7B5A">
            <w:pPr>
              <w:pStyle w:val="NormlWeb"/>
            </w:pPr>
          </w:p>
        </w:tc>
      </w:tr>
      <w:tr w:rsidR="009261E9" w:rsidTr="009261E9">
        <w:trPr>
          <w:trHeight w:val="422"/>
        </w:trPr>
        <w:tc>
          <w:tcPr>
            <w:tcW w:w="1668" w:type="dxa"/>
          </w:tcPr>
          <w:p w:rsidR="009261E9" w:rsidRDefault="009261E9" w:rsidP="005E7B5A">
            <w:pPr>
              <w:pStyle w:val="NormlWeb"/>
            </w:pPr>
            <w:r>
              <w:t>6.</w:t>
            </w:r>
          </w:p>
        </w:tc>
        <w:tc>
          <w:tcPr>
            <w:tcW w:w="2268" w:type="dxa"/>
          </w:tcPr>
          <w:p w:rsidR="009261E9" w:rsidRDefault="001A1885" w:rsidP="001A1885">
            <w:pPr>
              <w:pStyle w:val="NormlWeb"/>
              <w:jc w:val="center"/>
            </w:pPr>
            <w:r>
              <w:t>15 p</w:t>
            </w:r>
          </w:p>
        </w:tc>
        <w:tc>
          <w:tcPr>
            <w:tcW w:w="2126" w:type="dxa"/>
          </w:tcPr>
          <w:p w:rsidR="009261E9" w:rsidRDefault="009261E9" w:rsidP="005E7B5A">
            <w:pPr>
              <w:pStyle w:val="NormlWeb"/>
            </w:pPr>
          </w:p>
        </w:tc>
      </w:tr>
      <w:tr w:rsidR="009261E9" w:rsidTr="009261E9">
        <w:trPr>
          <w:trHeight w:val="414"/>
        </w:trPr>
        <w:tc>
          <w:tcPr>
            <w:tcW w:w="1668" w:type="dxa"/>
          </w:tcPr>
          <w:p w:rsidR="009261E9" w:rsidRDefault="009261E9" w:rsidP="005E7B5A">
            <w:pPr>
              <w:pStyle w:val="NormlWeb"/>
            </w:pPr>
            <w:r>
              <w:t>7.</w:t>
            </w:r>
          </w:p>
        </w:tc>
        <w:tc>
          <w:tcPr>
            <w:tcW w:w="2268" w:type="dxa"/>
          </w:tcPr>
          <w:p w:rsidR="009261E9" w:rsidRDefault="001A1885" w:rsidP="001A1885">
            <w:pPr>
              <w:pStyle w:val="NormlWeb"/>
              <w:jc w:val="center"/>
            </w:pPr>
            <w:r>
              <w:t>7 p</w:t>
            </w:r>
          </w:p>
        </w:tc>
        <w:tc>
          <w:tcPr>
            <w:tcW w:w="2126" w:type="dxa"/>
          </w:tcPr>
          <w:p w:rsidR="009261E9" w:rsidRDefault="009261E9" w:rsidP="005E7B5A">
            <w:pPr>
              <w:pStyle w:val="NormlWeb"/>
            </w:pPr>
          </w:p>
        </w:tc>
      </w:tr>
      <w:tr w:rsidR="009261E9" w:rsidTr="009261E9">
        <w:trPr>
          <w:trHeight w:val="406"/>
        </w:trPr>
        <w:tc>
          <w:tcPr>
            <w:tcW w:w="1668" w:type="dxa"/>
          </w:tcPr>
          <w:p w:rsidR="009261E9" w:rsidRDefault="009261E9" w:rsidP="005E7B5A">
            <w:pPr>
              <w:pStyle w:val="NormlWeb"/>
            </w:pPr>
            <w:r>
              <w:t>8.</w:t>
            </w:r>
          </w:p>
        </w:tc>
        <w:tc>
          <w:tcPr>
            <w:tcW w:w="2268" w:type="dxa"/>
          </w:tcPr>
          <w:p w:rsidR="009261E9" w:rsidRDefault="001A1885" w:rsidP="001A1885">
            <w:pPr>
              <w:pStyle w:val="NormlWeb"/>
              <w:jc w:val="center"/>
            </w:pPr>
            <w:r>
              <w:t>8 p</w:t>
            </w:r>
          </w:p>
        </w:tc>
        <w:tc>
          <w:tcPr>
            <w:tcW w:w="2126" w:type="dxa"/>
          </w:tcPr>
          <w:p w:rsidR="009261E9" w:rsidRDefault="009261E9" w:rsidP="005E7B5A">
            <w:pPr>
              <w:pStyle w:val="NormlWeb"/>
            </w:pPr>
          </w:p>
        </w:tc>
      </w:tr>
      <w:tr w:rsidR="009261E9" w:rsidTr="009261E9">
        <w:trPr>
          <w:trHeight w:val="425"/>
        </w:trPr>
        <w:tc>
          <w:tcPr>
            <w:tcW w:w="1668" w:type="dxa"/>
          </w:tcPr>
          <w:p w:rsidR="009261E9" w:rsidRDefault="009261E9" w:rsidP="005E7B5A">
            <w:pPr>
              <w:pStyle w:val="NormlWeb"/>
            </w:pPr>
            <w:r>
              <w:t>9.</w:t>
            </w:r>
          </w:p>
        </w:tc>
        <w:tc>
          <w:tcPr>
            <w:tcW w:w="2268" w:type="dxa"/>
          </w:tcPr>
          <w:p w:rsidR="009261E9" w:rsidRDefault="001A1885" w:rsidP="001A1885">
            <w:pPr>
              <w:pStyle w:val="NormlWeb"/>
              <w:jc w:val="center"/>
            </w:pPr>
            <w:r>
              <w:t>17 p</w:t>
            </w:r>
          </w:p>
        </w:tc>
        <w:tc>
          <w:tcPr>
            <w:tcW w:w="2126" w:type="dxa"/>
          </w:tcPr>
          <w:p w:rsidR="009261E9" w:rsidRDefault="009261E9" w:rsidP="005E7B5A">
            <w:pPr>
              <w:pStyle w:val="NormlWeb"/>
            </w:pPr>
          </w:p>
        </w:tc>
      </w:tr>
      <w:tr w:rsidR="009261E9" w:rsidTr="009261E9">
        <w:trPr>
          <w:trHeight w:val="418"/>
        </w:trPr>
        <w:tc>
          <w:tcPr>
            <w:tcW w:w="1668" w:type="dxa"/>
          </w:tcPr>
          <w:p w:rsidR="009261E9" w:rsidRDefault="009261E9" w:rsidP="005E7B5A">
            <w:pPr>
              <w:pStyle w:val="NormlWeb"/>
            </w:pPr>
            <w:r>
              <w:t>10.</w:t>
            </w:r>
          </w:p>
        </w:tc>
        <w:tc>
          <w:tcPr>
            <w:tcW w:w="2268" w:type="dxa"/>
          </w:tcPr>
          <w:p w:rsidR="009261E9" w:rsidRDefault="001A1885" w:rsidP="001A1885">
            <w:pPr>
              <w:pStyle w:val="NormlWeb"/>
              <w:jc w:val="center"/>
            </w:pPr>
            <w:r>
              <w:t>8 p</w:t>
            </w:r>
          </w:p>
        </w:tc>
        <w:tc>
          <w:tcPr>
            <w:tcW w:w="2126" w:type="dxa"/>
          </w:tcPr>
          <w:p w:rsidR="009261E9" w:rsidRDefault="009261E9" w:rsidP="005E7B5A">
            <w:pPr>
              <w:pStyle w:val="NormlWeb"/>
            </w:pPr>
          </w:p>
        </w:tc>
      </w:tr>
      <w:tr w:rsidR="009261E9" w:rsidTr="009261E9">
        <w:trPr>
          <w:trHeight w:val="410"/>
        </w:trPr>
        <w:tc>
          <w:tcPr>
            <w:tcW w:w="1668" w:type="dxa"/>
          </w:tcPr>
          <w:p w:rsidR="009261E9" w:rsidRDefault="009261E9" w:rsidP="005E7B5A">
            <w:pPr>
              <w:pStyle w:val="NormlWeb"/>
            </w:pPr>
            <w:r>
              <w:t>11.</w:t>
            </w:r>
          </w:p>
        </w:tc>
        <w:tc>
          <w:tcPr>
            <w:tcW w:w="2268" w:type="dxa"/>
          </w:tcPr>
          <w:p w:rsidR="009261E9" w:rsidRDefault="001A1885" w:rsidP="001A1885">
            <w:pPr>
              <w:pStyle w:val="NormlWeb"/>
              <w:jc w:val="center"/>
            </w:pPr>
            <w:r>
              <w:t>5 p</w:t>
            </w:r>
          </w:p>
        </w:tc>
        <w:tc>
          <w:tcPr>
            <w:tcW w:w="2126" w:type="dxa"/>
          </w:tcPr>
          <w:p w:rsidR="009261E9" w:rsidRDefault="009261E9" w:rsidP="005E7B5A">
            <w:pPr>
              <w:pStyle w:val="NormlWeb"/>
            </w:pPr>
          </w:p>
        </w:tc>
      </w:tr>
      <w:tr w:rsidR="009261E9" w:rsidTr="009261E9">
        <w:trPr>
          <w:trHeight w:val="416"/>
        </w:trPr>
        <w:tc>
          <w:tcPr>
            <w:tcW w:w="1668" w:type="dxa"/>
          </w:tcPr>
          <w:p w:rsidR="009261E9" w:rsidRDefault="009261E9" w:rsidP="005E7B5A">
            <w:pPr>
              <w:pStyle w:val="NormlWeb"/>
            </w:pPr>
            <w:r>
              <w:t>12.</w:t>
            </w:r>
          </w:p>
        </w:tc>
        <w:tc>
          <w:tcPr>
            <w:tcW w:w="2268" w:type="dxa"/>
          </w:tcPr>
          <w:p w:rsidR="009261E9" w:rsidRDefault="001A1885" w:rsidP="001A1885">
            <w:pPr>
              <w:pStyle w:val="NormlWeb"/>
              <w:jc w:val="center"/>
            </w:pPr>
            <w:r>
              <w:t>12 p</w:t>
            </w:r>
          </w:p>
        </w:tc>
        <w:tc>
          <w:tcPr>
            <w:tcW w:w="2126" w:type="dxa"/>
          </w:tcPr>
          <w:p w:rsidR="009261E9" w:rsidRDefault="009261E9" w:rsidP="005E7B5A">
            <w:pPr>
              <w:pStyle w:val="NormlWeb"/>
            </w:pPr>
          </w:p>
        </w:tc>
      </w:tr>
      <w:tr w:rsidR="009261E9" w:rsidTr="009261E9">
        <w:trPr>
          <w:trHeight w:val="400"/>
        </w:trPr>
        <w:tc>
          <w:tcPr>
            <w:tcW w:w="1668" w:type="dxa"/>
          </w:tcPr>
          <w:p w:rsidR="009261E9" w:rsidRDefault="009261E9" w:rsidP="005E7B5A">
            <w:pPr>
              <w:pStyle w:val="NormlWeb"/>
            </w:pPr>
            <w:r>
              <w:t>Összesen:</w:t>
            </w:r>
          </w:p>
        </w:tc>
        <w:tc>
          <w:tcPr>
            <w:tcW w:w="2268" w:type="dxa"/>
          </w:tcPr>
          <w:p w:rsidR="009261E9" w:rsidRDefault="001A1885" w:rsidP="001A1885">
            <w:pPr>
              <w:pStyle w:val="NormlWeb"/>
              <w:jc w:val="center"/>
            </w:pPr>
            <w:r>
              <w:t>130 p</w:t>
            </w:r>
          </w:p>
        </w:tc>
        <w:tc>
          <w:tcPr>
            <w:tcW w:w="2126" w:type="dxa"/>
          </w:tcPr>
          <w:p w:rsidR="009261E9" w:rsidRDefault="009261E9" w:rsidP="005E7B5A">
            <w:pPr>
              <w:pStyle w:val="NormlWeb"/>
            </w:pPr>
          </w:p>
        </w:tc>
      </w:tr>
    </w:tbl>
    <w:p w:rsidR="00CA31AF" w:rsidRDefault="00CA31AF" w:rsidP="00CA31AF">
      <w:pPr>
        <w:jc w:val="both"/>
      </w:pPr>
    </w:p>
    <w:p w:rsidR="00CA31AF" w:rsidRPr="00CA31AF" w:rsidRDefault="00CA31AF" w:rsidP="00CA31AF">
      <w:pPr>
        <w:jc w:val="both"/>
        <w:rPr>
          <w:b/>
          <w:bCs/>
          <w:iCs/>
          <w:szCs w:val="32"/>
        </w:rPr>
      </w:pPr>
      <w:r w:rsidRPr="00CA31AF">
        <w:rPr>
          <w:b/>
        </w:rPr>
        <w:lastRenderedPageBreak/>
        <w:t xml:space="preserve">Beadási </w:t>
      </w:r>
      <w:r w:rsidRPr="00CA31AF">
        <w:rPr>
          <w:b/>
          <w:bCs/>
          <w:iCs/>
          <w:szCs w:val="32"/>
        </w:rPr>
        <w:t>határidő: 2017. december 1. (postán, vagy személyesen az iskola portáján)</w:t>
      </w:r>
    </w:p>
    <w:p w:rsidR="00CA31AF" w:rsidRPr="00BC5EA7" w:rsidRDefault="00CA31AF" w:rsidP="00CA31AF">
      <w:pPr>
        <w:jc w:val="both"/>
        <w:rPr>
          <w:b/>
          <w:bCs/>
          <w:iCs/>
          <w:szCs w:val="32"/>
        </w:rPr>
      </w:pPr>
    </w:p>
    <w:p w:rsidR="00CA31AF" w:rsidRDefault="00CA31AF" w:rsidP="00CA31AF">
      <w:pPr>
        <w:jc w:val="both"/>
        <w:rPr>
          <w:bCs/>
          <w:iCs/>
          <w:szCs w:val="32"/>
        </w:rPr>
      </w:pPr>
      <w:r w:rsidRPr="00CA31AF">
        <w:rPr>
          <w:b/>
          <w:bCs/>
          <w:iCs/>
          <w:szCs w:val="32"/>
        </w:rPr>
        <w:t>Ünnepélyes eredményhirdetés: 2017. december 8-án</w:t>
      </w:r>
      <w:r>
        <w:rPr>
          <w:bCs/>
          <w:iCs/>
          <w:szCs w:val="32"/>
        </w:rPr>
        <w:t xml:space="preserve"> lesz a legeredményesebb csapatok és felkészítők részvételével. (Őket előtte telefonon vagy e-mailben értesítjük.) A további helyezések és pontszámok az iskola honlapján lesznek elérhetők.</w:t>
      </w:r>
    </w:p>
    <w:p w:rsidR="00CA31AF" w:rsidRDefault="00CA31AF" w:rsidP="00CA31AF">
      <w:pPr>
        <w:jc w:val="both"/>
        <w:rPr>
          <w:bCs/>
          <w:iCs/>
          <w:szCs w:val="32"/>
        </w:rPr>
      </w:pPr>
    </w:p>
    <w:p w:rsidR="00CA31AF" w:rsidRDefault="00CA31AF" w:rsidP="00CA31AF">
      <w:pPr>
        <w:jc w:val="both"/>
        <w:rPr>
          <w:b/>
          <w:bCs/>
          <w:iCs/>
          <w:szCs w:val="32"/>
        </w:rPr>
      </w:pPr>
      <w:r>
        <w:rPr>
          <w:b/>
          <w:bCs/>
          <w:iCs/>
          <w:szCs w:val="32"/>
        </w:rPr>
        <w:t>Jó munkát, sikeres versenyzést kívánunk!</w:t>
      </w:r>
    </w:p>
    <w:p w:rsidR="00CA31AF" w:rsidRDefault="00CA31AF" w:rsidP="00CA31AF">
      <w:pPr>
        <w:jc w:val="both"/>
        <w:rPr>
          <w:b/>
          <w:bCs/>
          <w:iCs/>
          <w:szCs w:val="32"/>
        </w:rPr>
      </w:pPr>
    </w:p>
    <w:p w:rsidR="00CA31AF" w:rsidRDefault="00CA31AF" w:rsidP="00CA31AF">
      <w:pPr>
        <w:jc w:val="both"/>
        <w:rPr>
          <w:bCs/>
          <w:iCs/>
          <w:sz w:val="28"/>
          <w:szCs w:val="28"/>
        </w:rPr>
      </w:pPr>
      <w:r w:rsidRPr="005045B5">
        <w:rPr>
          <w:bCs/>
          <w:iCs/>
          <w:sz w:val="28"/>
          <w:szCs w:val="28"/>
        </w:rPr>
        <w:t>A megoldáshoz ajánlott irodalom:</w:t>
      </w:r>
    </w:p>
    <w:p w:rsidR="001A1885" w:rsidRDefault="001A1885" w:rsidP="00CA31AF">
      <w:pPr>
        <w:jc w:val="both"/>
        <w:rPr>
          <w:bCs/>
          <w:iCs/>
          <w:sz w:val="28"/>
          <w:szCs w:val="28"/>
        </w:rPr>
      </w:pPr>
    </w:p>
    <w:p w:rsidR="001A1885" w:rsidRPr="001A1885" w:rsidRDefault="0043678E" w:rsidP="00CA31AF">
      <w:pPr>
        <w:jc w:val="both"/>
        <w:rPr>
          <w:bCs/>
          <w:iCs/>
        </w:rPr>
      </w:pPr>
      <w:r>
        <w:rPr>
          <w:bCs/>
          <w:iCs/>
        </w:rPr>
        <w:t>A használatban lé</w:t>
      </w:r>
      <w:r w:rsidR="001A1885" w:rsidRPr="001A1885">
        <w:rPr>
          <w:bCs/>
          <w:iCs/>
        </w:rPr>
        <w:t>vő tankönyvek</w:t>
      </w:r>
    </w:p>
    <w:p w:rsidR="00CA31AF" w:rsidRPr="005045B5" w:rsidRDefault="00CA31AF" w:rsidP="00CA31AF">
      <w:pPr>
        <w:jc w:val="both"/>
        <w:rPr>
          <w:bCs/>
          <w:iCs/>
          <w:sz w:val="28"/>
          <w:szCs w:val="28"/>
        </w:rPr>
      </w:pPr>
    </w:p>
    <w:p w:rsidR="005045B5" w:rsidRDefault="005045B5" w:rsidP="001456D2">
      <w:pPr>
        <w:rPr>
          <w:bCs/>
          <w:iCs/>
          <w:szCs w:val="32"/>
        </w:rPr>
      </w:pPr>
      <w:r>
        <w:rPr>
          <w:bCs/>
          <w:iCs/>
          <w:szCs w:val="32"/>
        </w:rPr>
        <w:t>Csorba Csaba: Árpád örökében. (Új képes történelem) Magyar Könyvklub – Helikon, 1996.</w:t>
      </w:r>
    </w:p>
    <w:p w:rsidR="005045B5" w:rsidRDefault="005045B5" w:rsidP="001456D2">
      <w:pPr>
        <w:rPr>
          <w:bCs/>
          <w:iCs/>
          <w:szCs w:val="32"/>
        </w:rPr>
      </w:pPr>
    </w:p>
    <w:p w:rsidR="005045B5" w:rsidRDefault="005045B5" w:rsidP="001456D2">
      <w:pPr>
        <w:rPr>
          <w:bCs/>
          <w:iCs/>
        </w:rPr>
      </w:pPr>
      <w:proofErr w:type="spellStart"/>
      <w:proofErr w:type="gramStart"/>
      <w:r>
        <w:rPr>
          <w:bCs/>
          <w:iCs/>
        </w:rPr>
        <w:t>Dümmerth</w:t>
      </w:r>
      <w:proofErr w:type="spellEnd"/>
      <w:r>
        <w:rPr>
          <w:bCs/>
          <w:iCs/>
        </w:rPr>
        <w:t xml:space="preserve">  Dezső</w:t>
      </w:r>
      <w:proofErr w:type="gramEnd"/>
      <w:r>
        <w:rPr>
          <w:bCs/>
          <w:iCs/>
        </w:rPr>
        <w:t>: Az Árpádok nyomában. Panoráma, 1987.</w:t>
      </w:r>
    </w:p>
    <w:p w:rsidR="00BD159E" w:rsidRDefault="00BD159E" w:rsidP="001456D2">
      <w:pPr>
        <w:rPr>
          <w:bCs/>
          <w:iCs/>
        </w:rPr>
      </w:pPr>
    </w:p>
    <w:p w:rsidR="00BD159E" w:rsidRDefault="00BD159E" w:rsidP="001456D2">
      <w:pPr>
        <w:rPr>
          <w:bCs/>
          <w:iCs/>
        </w:rPr>
      </w:pPr>
      <w:r>
        <w:rPr>
          <w:bCs/>
          <w:iCs/>
        </w:rPr>
        <w:t xml:space="preserve">Idők szép virága. Válogatás a középkor és a reneszánsz magyar irodalmából. </w:t>
      </w:r>
      <w:proofErr w:type="gramStart"/>
      <w:r>
        <w:rPr>
          <w:bCs/>
          <w:iCs/>
        </w:rPr>
        <w:t>Molnár  Szabolcs</w:t>
      </w:r>
      <w:proofErr w:type="gramEnd"/>
      <w:r>
        <w:rPr>
          <w:bCs/>
          <w:iCs/>
        </w:rPr>
        <w:t xml:space="preserve"> gondozásában I. Szent Istvántól Mohácsig. Szépirodalmi – </w:t>
      </w:r>
      <w:proofErr w:type="spellStart"/>
      <w:r>
        <w:rPr>
          <w:bCs/>
          <w:iCs/>
        </w:rPr>
        <w:t>Kriterion</w:t>
      </w:r>
      <w:proofErr w:type="spellEnd"/>
      <w:r>
        <w:rPr>
          <w:bCs/>
          <w:iCs/>
        </w:rPr>
        <w:t>, 1991.</w:t>
      </w:r>
    </w:p>
    <w:p w:rsidR="004D5827" w:rsidRDefault="004D5827" w:rsidP="001456D2">
      <w:pPr>
        <w:rPr>
          <w:bCs/>
          <w:iCs/>
        </w:rPr>
      </w:pPr>
    </w:p>
    <w:p w:rsidR="004D5827" w:rsidRDefault="004D5827" w:rsidP="001456D2">
      <w:pPr>
        <w:rPr>
          <w:bCs/>
          <w:iCs/>
        </w:rPr>
      </w:pPr>
      <w:r>
        <w:rPr>
          <w:bCs/>
          <w:iCs/>
        </w:rPr>
        <w:t xml:space="preserve">Kiss Tamás </w:t>
      </w:r>
      <w:proofErr w:type="spellStart"/>
      <w:r>
        <w:rPr>
          <w:bCs/>
          <w:iCs/>
        </w:rPr>
        <w:t>et.al</w:t>
      </w:r>
      <w:proofErr w:type="spellEnd"/>
      <w:r>
        <w:rPr>
          <w:bCs/>
          <w:iCs/>
        </w:rPr>
        <w:t xml:space="preserve">.. A Szent László-herma 400 éve Győrött. </w:t>
      </w:r>
      <w:r w:rsidR="00BD159E">
        <w:rPr>
          <w:bCs/>
          <w:iCs/>
        </w:rPr>
        <w:t>Győri Egyházmegyei kincstár és Könyvtár, 2007.</w:t>
      </w:r>
    </w:p>
    <w:p w:rsidR="00ED780B" w:rsidRDefault="00ED780B" w:rsidP="001456D2">
      <w:pPr>
        <w:rPr>
          <w:bCs/>
          <w:iCs/>
        </w:rPr>
      </w:pPr>
    </w:p>
    <w:p w:rsidR="00ED780B" w:rsidRDefault="00ED780B" w:rsidP="001456D2">
      <w:pPr>
        <w:rPr>
          <w:bCs/>
          <w:iCs/>
        </w:rPr>
      </w:pPr>
      <w:r>
        <w:rPr>
          <w:bCs/>
          <w:iCs/>
        </w:rPr>
        <w:t>Koszta László</w:t>
      </w:r>
      <w:proofErr w:type="gramStart"/>
      <w:r>
        <w:rPr>
          <w:bCs/>
          <w:iCs/>
        </w:rPr>
        <w:t>:Válság</w:t>
      </w:r>
      <w:proofErr w:type="gramEnd"/>
      <w:r>
        <w:rPr>
          <w:bCs/>
          <w:iCs/>
        </w:rPr>
        <w:t xml:space="preserve"> és megerősödés 1038-1196. (Magyarország története 3.) Kossuth, 2009.</w:t>
      </w:r>
    </w:p>
    <w:p w:rsidR="00ED780B" w:rsidRDefault="00ED780B" w:rsidP="001456D2">
      <w:pPr>
        <w:rPr>
          <w:bCs/>
          <w:iCs/>
        </w:rPr>
      </w:pPr>
    </w:p>
    <w:p w:rsidR="00ED780B" w:rsidRDefault="00ED780B" w:rsidP="001456D2">
      <w:pPr>
        <w:rPr>
          <w:bCs/>
          <w:iCs/>
        </w:rPr>
      </w:pPr>
      <w:r>
        <w:rPr>
          <w:bCs/>
          <w:iCs/>
        </w:rPr>
        <w:t xml:space="preserve">Kristó Gyula: A tizenegyedik század története. (Magyar Századok) </w:t>
      </w:r>
      <w:proofErr w:type="spellStart"/>
      <w:r>
        <w:rPr>
          <w:bCs/>
          <w:iCs/>
        </w:rPr>
        <w:t>Pannonica</w:t>
      </w:r>
      <w:proofErr w:type="spellEnd"/>
      <w:r>
        <w:rPr>
          <w:bCs/>
          <w:iCs/>
        </w:rPr>
        <w:t>, 1999.</w:t>
      </w:r>
    </w:p>
    <w:p w:rsidR="005045B5" w:rsidRDefault="005045B5" w:rsidP="001456D2">
      <w:pPr>
        <w:rPr>
          <w:bCs/>
          <w:iCs/>
        </w:rPr>
      </w:pPr>
    </w:p>
    <w:p w:rsidR="005045B5" w:rsidRDefault="005045B5" w:rsidP="001456D2">
      <w:pPr>
        <w:rPr>
          <w:bCs/>
          <w:iCs/>
        </w:rPr>
      </w:pPr>
      <w:r>
        <w:rPr>
          <w:bCs/>
          <w:iCs/>
        </w:rPr>
        <w:t xml:space="preserve">Magyar </w:t>
      </w:r>
      <w:proofErr w:type="spellStart"/>
      <w:r>
        <w:rPr>
          <w:bCs/>
          <w:iCs/>
        </w:rPr>
        <w:t>Kódek</w:t>
      </w:r>
      <w:proofErr w:type="spellEnd"/>
      <w:r>
        <w:rPr>
          <w:bCs/>
          <w:iCs/>
        </w:rPr>
        <w:t xml:space="preserve"> 1</w:t>
      </w:r>
      <w:proofErr w:type="gramStart"/>
      <w:r>
        <w:rPr>
          <w:bCs/>
          <w:iCs/>
        </w:rPr>
        <w:t>.kötet</w:t>
      </w:r>
      <w:proofErr w:type="gramEnd"/>
      <w:r>
        <w:rPr>
          <w:bCs/>
          <w:iCs/>
        </w:rPr>
        <w:t>: Az Árpádok világa. Kossuth, 1999.</w:t>
      </w:r>
    </w:p>
    <w:p w:rsidR="00BD159E" w:rsidRDefault="00BD159E" w:rsidP="001456D2">
      <w:pPr>
        <w:rPr>
          <w:bCs/>
          <w:iCs/>
        </w:rPr>
      </w:pPr>
    </w:p>
    <w:p w:rsidR="00BD159E" w:rsidRDefault="00BD159E" w:rsidP="001456D2">
      <w:pPr>
        <w:rPr>
          <w:bCs/>
          <w:iCs/>
        </w:rPr>
      </w:pPr>
      <w:r>
        <w:rPr>
          <w:bCs/>
          <w:iCs/>
        </w:rPr>
        <w:t xml:space="preserve">Rubicon 2017/9. szám: Szent Lászlóról szóló </w:t>
      </w:r>
      <w:r w:rsidR="001456D2">
        <w:rPr>
          <w:bCs/>
          <w:iCs/>
        </w:rPr>
        <w:t>cikkek</w:t>
      </w:r>
    </w:p>
    <w:p w:rsidR="001456D2" w:rsidRDefault="001456D2" w:rsidP="001456D2">
      <w:pPr>
        <w:rPr>
          <w:bCs/>
          <w:iCs/>
        </w:rPr>
      </w:pPr>
    </w:p>
    <w:p w:rsidR="001456D2" w:rsidRDefault="001456D2" w:rsidP="001456D2">
      <w:pPr>
        <w:rPr>
          <w:bCs/>
          <w:iCs/>
        </w:rPr>
      </w:pPr>
      <w:r>
        <w:rPr>
          <w:bCs/>
          <w:iCs/>
        </w:rPr>
        <w:t xml:space="preserve">Zsoldos Attila: Nagy uralkodók és kiskirályok a 13. században. (Magyarország </w:t>
      </w:r>
      <w:proofErr w:type="gramStart"/>
      <w:r>
        <w:rPr>
          <w:bCs/>
          <w:iCs/>
        </w:rPr>
        <w:t>története  4</w:t>
      </w:r>
      <w:proofErr w:type="gramEnd"/>
      <w:r>
        <w:rPr>
          <w:bCs/>
          <w:iCs/>
        </w:rPr>
        <w:t>.) Kossuth, 2009.</w:t>
      </w:r>
    </w:p>
    <w:p w:rsidR="001456D2" w:rsidRDefault="001456D2" w:rsidP="001456D2">
      <w:pPr>
        <w:rPr>
          <w:bCs/>
          <w:iCs/>
        </w:rPr>
      </w:pPr>
    </w:p>
    <w:p w:rsidR="001456D2" w:rsidRDefault="001456D2" w:rsidP="001456D2">
      <w:pPr>
        <w:jc w:val="both"/>
        <w:rPr>
          <w:bCs/>
          <w:iCs/>
        </w:rPr>
      </w:pPr>
      <w:r>
        <w:rPr>
          <w:bCs/>
          <w:iCs/>
        </w:rPr>
        <w:t>Internetes források</w:t>
      </w:r>
    </w:p>
    <w:p w:rsidR="001456D2" w:rsidRPr="005045B5" w:rsidRDefault="001456D2" w:rsidP="00CA31AF">
      <w:pPr>
        <w:jc w:val="both"/>
        <w:rPr>
          <w:bCs/>
          <w:iCs/>
        </w:rPr>
      </w:pPr>
    </w:p>
    <w:p w:rsidR="009261E9" w:rsidRDefault="009261E9" w:rsidP="005E7B5A">
      <w:pPr>
        <w:pStyle w:val="NormlWeb"/>
      </w:pPr>
    </w:p>
    <w:p w:rsidR="00A7437C" w:rsidRPr="00D45AD9" w:rsidRDefault="00A7437C" w:rsidP="00434470">
      <w:pPr>
        <w:pStyle w:val="NormlWeb"/>
        <w:jc w:val="center"/>
      </w:pPr>
    </w:p>
    <w:p w:rsidR="000326A9" w:rsidRPr="003333A3" w:rsidRDefault="000326A9" w:rsidP="003333A3">
      <w:pPr>
        <w:jc w:val="both"/>
      </w:pPr>
    </w:p>
    <w:sectPr w:rsidR="000326A9" w:rsidRPr="003333A3" w:rsidSect="007D4932">
      <w:headerReference w:type="default" r:id="rId17"/>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938" w:rsidRDefault="00F71938" w:rsidP="005F2AB5">
      <w:r>
        <w:separator/>
      </w:r>
    </w:p>
  </w:endnote>
  <w:endnote w:type="continuationSeparator" w:id="0">
    <w:p w:rsidR="00F71938" w:rsidRDefault="00F71938" w:rsidP="005F2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504029"/>
      <w:docPartObj>
        <w:docPartGallery w:val="Page Numbers (Bottom of Page)"/>
        <w:docPartUnique/>
      </w:docPartObj>
    </w:sdtPr>
    <w:sdtEndPr/>
    <w:sdtContent>
      <w:p w:rsidR="007D4932" w:rsidRDefault="007D4932">
        <w:pPr>
          <w:pStyle w:val="llb"/>
          <w:jc w:val="center"/>
        </w:pPr>
        <w:r>
          <w:fldChar w:fldCharType="begin"/>
        </w:r>
        <w:r>
          <w:instrText>PAGE   \* MERGEFORMAT</w:instrText>
        </w:r>
        <w:r>
          <w:fldChar w:fldCharType="separate"/>
        </w:r>
        <w:r w:rsidR="002715B1">
          <w:rPr>
            <w:noProof/>
          </w:rPr>
          <w:t>5</w:t>
        </w:r>
        <w:r>
          <w:fldChar w:fldCharType="end"/>
        </w:r>
      </w:p>
    </w:sdtContent>
  </w:sdt>
  <w:p w:rsidR="007D4932" w:rsidRDefault="007D4932">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938" w:rsidRDefault="00F71938" w:rsidP="005F2AB5">
      <w:r>
        <w:separator/>
      </w:r>
    </w:p>
  </w:footnote>
  <w:footnote w:type="continuationSeparator" w:id="0">
    <w:p w:rsidR="00F71938" w:rsidRDefault="00F71938" w:rsidP="005F2A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176" w:rsidRDefault="00CB5176">
    <w:pPr>
      <w:pStyle w:val="lfej"/>
    </w:pPr>
  </w:p>
  <w:p w:rsidR="00CB5176" w:rsidRDefault="00CB5176">
    <w:pPr>
      <w:pStyle w:val="lfej"/>
    </w:pPr>
  </w:p>
  <w:p w:rsidR="00CB5176" w:rsidRDefault="00CB5176">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D3CFF"/>
    <w:multiLevelType w:val="hybridMultilevel"/>
    <w:tmpl w:val="80465DE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207322AA"/>
    <w:multiLevelType w:val="hybridMultilevel"/>
    <w:tmpl w:val="56DC8D4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61A716C1"/>
    <w:multiLevelType w:val="hybridMultilevel"/>
    <w:tmpl w:val="1CFEAA58"/>
    <w:lvl w:ilvl="0" w:tplc="7062FD32">
      <w:start w:val="3"/>
      <w:numFmt w:val="bullet"/>
      <w:lvlText w:val="-"/>
      <w:lvlJc w:val="left"/>
      <w:pPr>
        <w:ind w:left="1065" w:hanging="360"/>
      </w:pPr>
      <w:rPr>
        <w:rFonts w:ascii="Times New Roman" w:eastAsia="Times New Roman" w:hAnsi="Times New Roman" w:cs="Times New Roman"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3">
    <w:nsid w:val="7F727C13"/>
    <w:multiLevelType w:val="hybridMultilevel"/>
    <w:tmpl w:val="5B4A8AC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67C"/>
    <w:rsid w:val="0000774E"/>
    <w:rsid w:val="0002051D"/>
    <w:rsid w:val="000326A9"/>
    <w:rsid w:val="00053A00"/>
    <w:rsid w:val="000605F8"/>
    <w:rsid w:val="00064732"/>
    <w:rsid w:val="000B5462"/>
    <w:rsid w:val="000C2E2A"/>
    <w:rsid w:val="000D0DA6"/>
    <w:rsid w:val="00135EE0"/>
    <w:rsid w:val="001456D2"/>
    <w:rsid w:val="00194CBA"/>
    <w:rsid w:val="001A1885"/>
    <w:rsid w:val="001B3303"/>
    <w:rsid w:val="001F25A6"/>
    <w:rsid w:val="002242E5"/>
    <w:rsid w:val="00254B57"/>
    <w:rsid w:val="002715B1"/>
    <w:rsid w:val="0029196B"/>
    <w:rsid w:val="002B73CE"/>
    <w:rsid w:val="00320508"/>
    <w:rsid w:val="003333A3"/>
    <w:rsid w:val="0034205B"/>
    <w:rsid w:val="00373085"/>
    <w:rsid w:val="004166A9"/>
    <w:rsid w:val="00426AC9"/>
    <w:rsid w:val="00434470"/>
    <w:rsid w:val="0043678E"/>
    <w:rsid w:val="00477A91"/>
    <w:rsid w:val="0048109B"/>
    <w:rsid w:val="00496C9B"/>
    <w:rsid w:val="004A25C1"/>
    <w:rsid w:val="004D5827"/>
    <w:rsid w:val="004F167C"/>
    <w:rsid w:val="004F7CA1"/>
    <w:rsid w:val="005045B5"/>
    <w:rsid w:val="005242C8"/>
    <w:rsid w:val="005523BD"/>
    <w:rsid w:val="00560985"/>
    <w:rsid w:val="00584259"/>
    <w:rsid w:val="005C5DB5"/>
    <w:rsid w:val="005D1CB8"/>
    <w:rsid w:val="005E7B5A"/>
    <w:rsid w:val="005F2AB5"/>
    <w:rsid w:val="00602B9B"/>
    <w:rsid w:val="006664AB"/>
    <w:rsid w:val="00667986"/>
    <w:rsid w:val="0067662A"/>
    <w:rsid w:val="006C1074"/>
    <w:rsid w:val="00743AE4"/>
    <w:rsid w:val="007533BB"/>
    <w:rsid w:val="0076183C"/>
    <w:rsid w:val="007731C7"/>
    <w:rsid w:val="00792D44"/>
    <w:rsid w:val="007D4932"/>
    <w:rsid w:val="0083612D"/>
    <w:rsid w:val="00866E40"/>
    <w:rsid w:val="008C432D"/>
    <w:rsid w:val="009261E9"/>
    <w:rsid w:val="00981ADB"/>
    <w:rsid w:val="009E335D"/>
    <w:rsid w:val="00A01CA5"/>
    <w:rsid w:val="00A27361"/>
    <w:rsid w:val="00A348C1"/>
    <w:rsid w:val="00A450BD"/>
    <w:rsid w:val="00A7437C"/>
    <w:rsid w:val="00A8093B"/>
    <w:rsid w:val="00AA43D6"/>
    <w:rsid w:val="00B25AF5"/>
    <w:rsid w:val="00B83603"/>
    <w:rsid w:val="00BB1D44"/>
    <w:rsid w:val="00BD159E"/>
    <w:rsid w:val="00C55711"/>
    <w:rsid w:val="00C86859"/>
    <w:rsid w:val="00CA31AF"/>
    <w:rsid w:val="00CA6F9F"/>
    <w:rsid w:val="00CB5176"/>
    <w:rsid w:val="00CB7A6B"/>
    <w:rsid w:val="00D26C45"/>
    <w:rsid w:val="00D45AD9"/>
    <w:rsid w:val="00D7009B"/>
    <w:rsid w:val="00D94373"/>
    <w:rsid w:val="00DA3BBD"/>
    <w:rsid w:val="00DC2103"/>
    <w:rsid w:val="00DD2EE9"/>
    <w:rsid w:val="00DE21F4"/>
    <w:rsid w:val="00DE4F98"/>
    <w:rsid w:val="00DE5490"/>
    <w:rsid w:val="00DF2A39"/>
    <w:rsid w:val="00E170F9"/>
    <w:rsid w:val="00E43AF4"/>
    <w:rsid w:val="00EB2F58"/>
    <w:rsid w:val="00EB7B9F"/>
    <w:rsid w:val="00ED780B"/>
    <w:rsid w:val="00F0762E"/>
    <w:rsid w:val="00F42297"/>
    <w:rsid w:val="00F42C3C"/>
    <w:rsid w:val="00F7193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F167C"/>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4F167C"/>
    <w:rPr>
      <w:rFonts w:ascii="Tahoma" w:hAnsi="Tahoma" w:cs="Tahoma"/>
      <w:sz w:val="16"/>
      <w:szCs w:val="16"/>
    </w:rPr>
  </w:style>
  <w:style w:type="character" w:customStyle="1" w:styleId="BuborkszvegChar">
    <w:name w:val="Buborékszöveg Char"/>
    <w:basedOn w:val="Bekezdsalapbettpusa"/>
    <w:link w:val="Buborkszveg"/>
    <w:uiPriority w:val="99"/>
    <w:semiHidden/>
    <w:rsid w:val="004F167C"/>
    <w:rPr>
      <w:rFonts w:ascii="Tahoma" w:eastAsia="Times New Roman" w:hAnsi="Tahoma" w:cs="Tahoma"/>
      <w:sz w:val="16"/>
      <w:szCs w:val="16"/>
      <w:lang w:eastAsia="hu-HU"/>
    </w:rPr>
  </w:style>
  <w:style w:type="paragraph" w:styleId="lfej">
    <w:name w:val="header"/>
    <w:basedOn w:val="Norml"/>
    <w:link w:val="lfejChar"/>
    <w:uiPriority w:val="99"/>
    <w:unhideWhenUsed/>
    <w:rsid w:val="005F2AB5"/>
    <w:pPr>
      <w:tabs>
        <w:tab w:val="center" w:pos="4536"/>
        <w:tab w:val="right" w:pos="9072"/>
      </w:tabs>
    </w:pPr>
  </w:style>
  <w:style w:type="character" w:customStyle="1" w:styleId="lfejChar">
    <w:name w:val="Élőfej Char"/>
    <w:basedOn w:val="Bekezdsalapbettpusa"/>
    <w:link w:val="lfej"/>
    <w:uiPriority w:val="99"/>
    <w:rsid w:val="005F2AB5"/>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5F2AB5"/>
    <w:pPr>
      <w:tabs>
        <w:tab w:val="center" w:pos="4536"/>
        <w:tab w:val="right" w:pos="9072"/>
      </w:tabs>
    </w:pPr>
  </w:style>
  <w:style w:type="character" w:customStyle="1" w:styleId="llbChar">
    <w:name w:val="Élőláb Char"/>
    <w:basedOn w:val="Bekezdsalapbettpusa"/>
    <w:link w:val="llb"/>
    <w:uiPriority w:val="99"/>
    <w:rsid w:val="005F2AB5"/>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5F2AB5"/>
    <w:pPr>
      <w:ind w:left="720"/>
      <w:contextualSpacing/>
    </w:pPr>
  </w:style>
  <w:style w:type="character" w:styleId="Hiperhivatkozs">
    <w:name w:val="Hyperlink"/>
    <w:basedOn w:val="Bekezdsalapbettpusa"/>
    <w:uiPriority w:val="99"/>
    <w:unhideWhenUsed/>
    <w:rsid w:val="00194CBA"/>
    <w:rPr>
      <w:color w:val="0000FF" w:themeColor="hyperlink"/>
      <w:u w:val="single"/>
    </w:rPr>
  </w:style>
  <w:style w:type="character" w:customStyle="1" w:styleId="sdtslot">
    <w:name w:val="sdt_slot"/>
    <w:basedOn w:val="Bekezdsalapbettpusa"/>
    <w:rsid w:val="00584259"/>
  </w:style>
  <w:style w:type="table" w:styleId="Rcsostblzat">
    <w:name w:val="Table Grid"/>
    <w:basedOn w:val="Normltblzat"/>
    <w:uiPriority w:val="59"/>
    <w:rsid w:val="00DE4F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iemels">
    <w:name w:val="Emphasis"/>
    <w:basedOn w:val="Bekezdsalapbettpusa"/>
    <w:uiPriority w:val="20"/>
    <w:qFormat/>
    <w:rsid w:val="00A8093B"/>
    <w:rPr>
      <w:i/>
      <w:iCs/>
    </w:rPr>
  </w:style>
  <w:style w:type="paragraph" w:styleId="NormlWeb">
    <w:name w:val="Normal (Web)"/>
    <w:basedOn w:val="Norml"/>
    <w:uiPriority w:val="99"/>
    <w:semiHidden/>
    <w:unhideWhenUsed/>
    <w:rsid w:val="000326A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F167C"/>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4F167C"/>
    <w:rPr>
      <w:rFonts w:ascii="Tahoma" w:hAnsi="Tahoma" w:cs="Tahoma"/>
      <w:sz w:val="16"/>
      <w:szCs w:val="16"/>
    </w:rPr>
  </w:style>
  <w:style w:type="character" w:customStyle="1" w:styleId="BuborkszvegChar">
    <w:name w:val="Buborékszöveg Char"/>
    <w:basedOn w:val="Bekezdsalapbettpusa"/>
    <w:link w:val="Buborkszveg"/>
    <w:uiPriority w:val="99"/>
    <w:semiHidden/>
    <w:rsid w:val="004F167C"/>
    <w:rPr>
      <w:rFonts w:ascii="Tahoma" w:eastAsia="Times New Roman" w:hAnsi="Tahoma" w:cs="Tahoma"/>
      <w:sz w:val="16"/>
      <w:szCs w:val="16"/>
      <w:lang w:eastAsia="hu-HU"/>
    </w:rPr>
  </w:style>
  <w:style w:type="paragraph" w:styleId="lfej">
    <w:name w:val="header"/>
    <w:basedOn w:val="Norml"/>
    <w:link w:val="lfejChar"/>
    <w:uiPriority w:val="99"/>
    <w:unhideWhenUsed/>
    <w:rsid w:val="005F2AB5"/>
    <w:pPr>
      <w:tabs>
        <w:tab w:val="center" w:pos="4536"/>
        <w:tab w:val="right" w:pos="9072"/>
      </w:tabs>
    </w:pPr>
  </w:style>
  <w:style w:type="character" w:customStyle="1" w:styleId="lfejChar">
    <w:name w:val="Élőfej Char"/>
    <w:basedOn w:val="Bekezdsalapbettpusa"/>
    <w:link w:val="lfej"/>
    <w:uiPriority w:val="99"/>
    <w:rsid w:val="005F2AB5"/>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5F2AB5"/>
    <w:pPr>
      <w:tabs>
        <w:tab w:val="center" w:pos="4536"/>
        <w:tab w:val="right" w:pos="9072"/>
      </w:tabs>
    </w:pPr>
  </w:style>
  <w:style w:type="character" w:customStyle="1" w:styleId="llbChar">
    <w:name w:val="Élőláb Char"/>
    <w:basedOn w:val="Bekezdsalapbettpusa"/>
    <w:link w:val="llb"/>
    <w:uiPriority w:val="99"/>
    <w:rsid w:val="005F2AB5"/>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5F2AB5"/>
    <w:pPr>
      <w:ind w:left="720"/>
      <w:contextualSpacing/>
    </w:pPr>
  </w:style>
  <w:style w:type="character" w:styleId="Hiperhivatkozs">
    <w:name w:val="Hyperlink"/>
    <w:basedOn w:val="Bekezdsalapbettpusa"/>
    <w:uiPriority w:val="99"/>
    <w:unhideWhenUsed/>
    <w:rsid w:val="00194CBA"/>
    <w:rPr>
      <w:color w:val="0000FF" w:themeColor="hyperlink"/>
      <w:u w:val="single"/>
    </w:rPr>
  </w:style>
  <w:style w:type="character" w:customStyle="1" w:styleId="sdtslot">
    <w:name w:val="sdt_slot"/>
    <w:basedOn w:val="Bekezdsalapbettpusa"/>
    <w:rsid w:val="00584259"/>
  </w:style>
  <w:style w:type="table" w:styleId="Rcsostblzat">
    <w:name w:val="Table Grid"/>
    <w:basedOn w:val="Normltblzat"/>
    <w:uiPriority w:val="59"/>
    <w:rsid w:val="00DE4F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iemels">
    <w:name w:val="Emphasis"/>
    <w:basedOn w:val="Bekezdsalapbettpusa"/>
    <w:uiPriority w:val="20"/>
    <w:qFormat/>
    <w:rsid w:val="00A8093B"/>
    <w:rPr>
      <w:i/>
      <w:iCs/>
    </w:rPr>
  </w:style>
  <w:style w:type="paragraph" w:styleId="NormlWeb">
    <w:name w:val="Normal (Web)"/>
    <w:basedOn w:val="Norml"/>
    <w:uiPriority w:val="99"/>
    <w:semiHidden/>
    <w:unhideWhenUsed/>
    <w:rsid w:val="000326A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6894">
      <w:bodyDiv w:val="1"/>
      <w:marLeft w:val="0"/>
      <w:marRight w:val="0"/>
      <w:marTop w:val="0"/>
      <w:marBottom w:val="0"/>
      <w:divBdr>
        <w:top w:val="none" w:sz="0" w:space="0" w:color="auto"/>
        <w:left w:val="none" w:sz="0" w:space="0" w:color="auto"/>
        <w:bottom w:val="none" w:sz="0" w:space="0" w:color="auto"/>
        <w:right w:val="none" w:sz="0" w:space="0" w:color="auto"/>
      </w:divBdr>
    </w:div>
    <w:div w:id="1199583610">
      <w:bodyDiv w:val="1"/>
      <w:marLeft w:val="0"/>
      <w:marRight w:val="0"/>
      <w:marTop w:val="0"/>
      <w:marBottom w:val="0"/>
      <w:divBdr>
        <w:top w:val="none" w:sz="0" w:space="0" w:color="auto"/>
        <w:left w:val="none" w:sz="0" w:space="0" w:color="auto"/>
        <w:bottom w:val="none" w:sz="0" w:space="0" w:color="auto"/>
        <w:right w:val="none" w:sz="0" w:space="0" w:color="auto"/>
      </w:divBdr>
    </w:div>
    <w:div w:id="192872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13</Pages>
  <Words>1763</Words>
  <Characters>12172</Characters>
  <Application>Microsoft Office Word</Application>
  <DocSecurity>0</DocSecurity>
  <Lines>101</Lines>
  <Paragraphs>27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Barabas Rita</dc:creator>
  <cp:lastModifiedBy>Barabas Rita</cp:lastModifiedBy>
  <cp:revision>16</cp:revision>
  <cp:lastPrinted>2017-10-19T13:05:00Z</cp:lastPrinted>
  <dcterms:created xsi:type="dcterms:W3CDTF">2017-10-20T11:32:00Z</dcterms:created>
  <dcterms:modified xsi:type="dcterms:W3CDTF">2017-10-25T07:14:00Z</dcterms:modified>
</cp:coreProperties>
</file>